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84" w:rsidRDefault="005A3684" w:rsidP="005A3684">
      <w:pPr>
        <w:pStyle w:val="20"/>
        <w:spacing w:line="520" w:lineRule="exact"/>
        <w:jc w:val="center"/>
        <w:rPr>
          <w:rFonts w:ascii="仿宋" w:eastAsia="仿宋" w:hAnsi="仿宋"/>
          <w:lang w:bidi="ar"/>
        </w:rPr>
      </w:pPr>
      <w:r>
        <w:rPr>
          <w:rFonts w:ascii="仿宋" w:eastAsia="仿宋" w:hAnsi="仿宋"/>
          <w:lang w:bidi="ar"/>
        </w:rPr>
        <w:fldChar w:fldCharType="begin"/>
      </w:r>
      <w:r>
        <w:rPr>
          <w:rFonts w:ascii="仿宋" w:eastAsia="仿宋" w:hAnsi="仿宋"/>
          <w:lang w:bidi="ar"/>
        </w:rPr>
        <w:instrText xml:space="preserve"> HYPERLINK "http://www.baidu.com/link?url=xJ0HCbQRSniNnYgoN2fzNpuKr_7l3O65eX1sDqKuTFq" \t "_blank" </w:instrText>
      </w:r>
      <w:r>
        <w:rPr>
          <w:rFonts w:ascii="仿宋" w:eastAsia="仿宋" w:hAnsi="仿宋"/>
          <w:lang w:bidi="ar"/>
        </w:rPr>
        <w:fldChar w:fldCharType="separate"/>
      </w:r>
      <w:r>
        <w:rPr>
          <w:rStyle w:val="a4"/>
          <w:rFonts w:ascii="仿宋" w:eastAsia="仿宋" w:hAnsi="仿宋" w:hint="eastAsia"/>
          <w:color w:val="auto"/>
          <w:lang w:bidi="ar"/>
        </w:rPr>
        <w:t>中共淮安市委党校</w:t>
      </w:r>
      <w:r>
        <w:rPr>
          <w:rStyle w:val="a4"/>
          <w:rFonts w:ascii="仿宋" w:eastAsia="仿宋" w:hAnsi="仿宋"/>
          <w:color w:val="auto"/>
          <w:lang w:bidi="ar"/>
        </w:rPr>
        <w:t>干部在线学习</w:t>
      </w:r>
      <w:r>
        <w:rPr>
          <w:rFonts w:ascii="仿宋" w:eastAsia="仿宋" w:hAnsi="仿宋"/>
          <w:lang w:bidi="ar"/>
        </w:rPr>
        <w:fldChar w:fldCharType="end"/>
      </w:r>
      <w:r>
        <w:rPr>
          <w:rFonts w:ascii="仿宋" w:eastAsia="仿宋" w:hAnsi="仿宋" w:hint="eastAsia"/>
          <w:lang w:bidi="ar"/>
        </w:rPr>
        <w:t>网络课程及技术维护采购</w:t>
      </w:r>
    </w:p>
    <w:p w:rsidR="005A3684" w:rsidRDefault="005A3684" w:rsidP="005A3684">
      <w:pPr>
        <w:pStyle w:val="20"/>
        <w:spacing w:line="520" w:lineRule="exact"/>
        <w:jc w:val="center"/>
        <w:rPr>
          <w:rFonts w:ascii="仿宋" w:eastAsia="仿宋" w:hAnsi="仿宋"/>
          <w:lang w:bidi="ar"/>
        </w:rPr>
      </w:pPr>
      <w:r>
        <w:rPr>
          <w:rFonts w:ascii="仿宋" w:eastAsia="仿宋" w:hAnsi="仿宋" w:hint="eastAsia"/>
          <w:lang w:bidi="ar"/>
        </w:rPr>
        <w:t>询价公告</w:t>
      </w:r>
    </w:p>
    <w:p w:rsidR="005A3684" w:rsidRDefault="005A3684" w:rsidP="005A3684">
      <w:pPr>
        <w:widowControl/>
        <w:spacing w:line="520" w:lineRule="exact"/>
        <w:ind w:firstLineChars="196" w:firstLine="549"/>
        <w:jc w:val="left"/>
        <w:rPr>
          <w:rFonts w:ascii="仿宋" w:eastAsia="仿宋" w:hAnsi="仿宋" w:cs="仿宋"/>
          <w:sz w:val="28"/>
        </w:rPr>
      </w:pPr>
      <w:r>
        <w:rPr>
          <w:rFonts w:ascii="仿宋" w:eastAsia="仿宋" w:hAnsi="仿宋" w:cs="仿宋" w:hint="eastAsia"/>
          <w:sz w:val="28"/>
          <w:lang w:bidi="ar"/>
        </w:rPr>
        <w:t>受中共淮安市委党校的委托，江苏语火工程咨询有限公司对干部在线学习网络课程及技术维护采购项目进行公开询价采购，</w:t>
      </w:r>
      <w:proofErr w:type="gramStart"/>
      <w:r>
        <w:rPr>
          <w:rFonts w:ascii="仿宋" w:eastAsia="仿宋" w:hAnsi="仿宋" w:cs="仿宋" w:hint="eastAsia"/>
          <w:sz w:val="28"/>
          <w:lang w:bidi="ar"/>
        </w:rPr>
        <w:t>现邀请</w:t>
      </w:r>
      <w:proofErr w:type="gramEnd"/>
      <w:r>
        <w:rPr>
          <w:rFonts w:ascii="仿宋" w:eastAsia="仿宋" w:hAnsi="仿宋" w:cs="仿宋" w:hint="eastAsia"/>
          <w:sz w:val="28"/>
          <w:lang w:bidi="ar"/>
        </w:rPr>
        <w:t>合格的供应商前来参加报价。 </w:t>
      </w:r>
    </w:p>
    <w:p w:rsidR="005A3684" w:rsidRDefault="005A3684" w:rsidP="005A3684">
      <w:pPr>
        <w:spacing w:line="520" w:lineRule="exact"/>
        <w:ind w:firstLineChars="200" w:firstLine="560"/>
        <w:jc w:val="left"/>
        <w:outlineLvl w:val="0"/>
        <w:rPr>
          <w:rFonts w:ascii="仿宋" w:eastAsia="仿宋" w:hAnsi="仿宋" w:cs="仿宋"/>
          <w:sz w:val="28"/>
        </w:rPr>
      </w:pPr>
      <w:r>
        <w:rPr>
          <w:rFonts w:ascii="仿宋" w:eastAsia="仿宋" w:hAnsi="仿宋" w:cs="仿宋" w:hint="eastAsia"/>
          <w:noProof/>
          <w:sz w:val="28"/>
        </w:rPr>
        <mc:AlternateContent>
          <mc:Choice Requires="wps">
            <w:drawing>
              <wp:anchor distT="0" distB="0" distL="114300" distR="114300" simplePos="0" relativeHeight="251659264" behindDoc="0" locked="0" layoutInCell="1" allowOverlap="1" wp14:anchorId="3FC96C57" wp14:editId="2D4E08F8">
                <wp:simplePos x="0" y="0"/>
                <wp:positionH relativeFrom="column">
                  <wp:posOffset>36195</wp:posOffset>
                </wp:positionH>
                <wp:positionV relativeFrom="paragraph">
                  <wp:posOffset>84455</wp:posOffset>
                </wp:positionV>
                <wp:extent cx="5901055" cy="1424305"/>
                <wp:effectExtent l="4445" t="4445" r="19050" b="19050"/>
                <wp:wrapNone/>
                <wp:docPr id="1" name="文本框 1"/>
                <wp:cNvGraphicFramePr/>
                <a:graphic xmlns:a="http://schemas.openxmlformats.org/drawingml/2006/main">
                  <a:graphicData uri="http://schemas.microsoft.com/office/word/2010/wordprocessingShape">
                    <wps:wsp>
                      <wps:cNvSpPr txBox="1"/>
                      <wps:spPr>
                        <a:xfrm>
                          <a:off x="0" y="0"/>
                          <a:ext cx="5872480" cy="14338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A3684" w:rsidRDefault="005A3684" w:rsidP="005A3684">
                            <w:pPr>
                              <w:spacing w:line="520" w:lineRule="exact"/>
                              <w:rPr>
                                <w:rFonts w:ascii="仿宋" w:eastAsia="仿宋" w:hAnsi="仿宋"/>
                                <w:b/>
                                <w:sz w:val="28"/>
                                <w:szCs w:val="22"/>
                              </w:rPr>
                            </w:pPr>
                            <w:r>
                              <w:rPr>
                                <w:rFonts w:ascii="仿宋" w:eastAsia="仿宋" w:hAnsi="仿宋" w:hint="eastAsia"/>
                                <w:b/>
                                <w:sz w:val="28"/>
                                <w:szCs w:val="22"/>
                              </w:rPr>
                              <w:t>项目概况</w:t>
                            </w:r>
                          </w:p>
                          <w:p w:rsidR="005A3684" w:rsidRDefault="005A3684" w:rsidP="005A3684">
                            <w:pPr>
                              <w:spacing w:line="520" w:lineRule="exact"/>
                              <w:rPr>
                                <w:rFonts w:ascii="仿宋" w:eastAsia="仿宋" w:hAnsi="仿宋" w:cs="仿宋"/>
                                <w:b/>
                                <w:bCs/>
                                <w:sz w:val="28"/>
                                <w:u w:val="single"/>
                                <w:lang w:bidi="ar"/>
                              </w:rPr>
                            </w:pPr>
                            <w:r>
                              <w:rPr>
                                <w:rFonts w:ascii="仿宋" w:eastAsia="仿宋" w:hAnsi="仿宋" w:cs="仿宋" w:hint="eastAsia"/>
                                <w:bCs/>
                                <w:sz w:val="28"/>
                                <w:u w:val="single"/>
                                <w:lang w:bidi="ar"/>
                              </w:rPr>
                              <w:t>中共淮安市委党校</w:t>
                            </w:r>
                            <w:r>
                              <w:rPr>
                                <w:rFonts w:ascii="仿宋" w:eastAsia="仿宋" w:hAnsi="仿宋" w:cs="仿宋"/>
                                <w:bCs/>
                                <w:sz w:val="28"/>
                                <w:u w:val="single"/>
                                <w:lang w:bidi="ar"/>
                              </w:rPr>
                              <w:t>干部在线学习</w:t>
                            </w:r>
                            <w:r>
                              <w:rPr>
                                <w:rFonts w:ascii="仿宋" w:eastAsia="仿宋" w:hAnsi="仿宋" w:cs="仿宋" w:hint="eastAsia"/>
                                <w:bCs/>
                                <w:sz w:val="28"/>
                                <w:u w:val="single"/>
                                <w:lang w:bidi="ar"/>
                              </w:rPr>
                              <w:t>网络课程及技术维护采购</w:t>
                            </w:r>
                            <w:r>
                              <w:rPr>
                                <w:rFonts w:ascii="仿宋" w:eastAsia="仿宋" w:hAnsi="仿宋" w:hint="eastAsia"/>
                                <w:sz w:val="28"/>
                                <w:szCs w:val="22"/>
                              </w:rPr>
                              <w:t>的潜在供应商在</w:t>
                            </w:r>
                            <w:r>
                              <w:rPr>
                                <w:rFonts w:ascii="仿宋" w:eastAsia="仿宋" w:hAnsi="仿宋" w:hint="eastAsia"/>
                                <w:sz w:val="28"/>
                                <w:szCs w:val="22"/>
                                <w:u w:val="single"/>
                              </w:rPr>
                              <w:t>网上报名</w:t>
                            </w:r>
                            <w:r>
                              <w:rPr>
                                <w:rFonts w:ascii="仿宋" w:eastAsia="仿宋" w:hAnsi="仿宋" w:hint="eastAsia"/>
                                <w:sz w:val="28"/>
                                <w:szCs w:val="22"/>
                              </w:rPr>
                              <w:t>并获取询价文件，并于</w:t>
                            </w:r>
                            <w:r>
                              <w:rPr>
                                <w:rFonts w:ascii="仿宋" w:eastAsia="仿宋" w:hAnsi="仿宋" w:hint="eastAsia"/>
                                <w:sz w:val="28"/>
                                <w:szCs w:val="22"/>
                                <w:u w:val="single"/>
                              </w:rPr>
                              <w:t>2022年</w:t>
                            </w:r>
                            <w:r>
                              <w:rPr>
                                <w:rFonts w:ascii="仿宋" w:eastAsia="仿宋" w:hAnsi="仿宋"/>
                                <w:sz w:val="28"/>
                                <w:szCs w:val="22"/>
                                <w:u w:val="single"/>
                              </w:rPr>
                              <w:t>12</w:t>
                            </w:r>
                            <w:r>
                              <w:rPr>
                                <w:rFonts w:ascii="仿宋" w:eastAsia="仿宋" w:hAnsi="仿宋" w:hint="eastAsia"/>
                                <w:sz w:val="28"/>
                                <w:szCs w:val="22"/>
                                <w:u w:val="single"/>
                              </w:rPr>
                              <w:t>月19日09时00分</w:t>
                            </w:r>
                            <w:r>
                              <w:rPr>
                                <w:rFonts w:ascii="仿宋" w:eastAsia="仿宋" w:hAnsi="仿宋" w:hint="eastAsia"/>
                                <w:sz w:val="28"/>
                                <w:szCs w:val="22"/>
                              </w:rPr>
                              <w:t>（北京时间）前提交响应文件。</w:t>
                            </w:r>
                          </w:p>
                          <w:p w:rsidR="005A3684" w:rsidRDefault="005A3684" w:rsidP="005A3684"/>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85pt;margin-top:6.65pt;width:464.65pt;height:11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">
                <v:textbox>
                  <w:txbxContent>
                    <w:p w:rsidR="005A3684" w:rsidRDefault="005A3684" w:rsidP="005A3684">
                      <w:pPr>
                        <w:spacing w:line="520" w:lineRule="exact"/>
                        <w:rPr>
                          <w:rFonts w:ascii="仿宋" w:eastAsia="仿宋" w:hAnsi="仿宋"/>
                          <w:b/>
                          <w:sz w:val="28"/>
                          <w:szCs w:val="22"/>
                        </w:rPr>
                      </w:pPr>
                      <w:r>
                        <w:rPr>
                          <w:rFonts w:ascii="仿宋" w:eastAsia="仿宋" w:hAnsi="仿宋" w:hint="eastAsia"/>
                          <w:b/>
                          <w:sz w:val="28"/>
                          <w:szCs w:val="22"/>
                        </w:rPr>
                        <w:t>项目概况</w:t>
                      </w:r>
                    </w:p>
                    <w:p w:rsidR="005A3684" w:rsidRDefault="005A3684" w:rsidP="005A3684">
                      <w:pPr>
                        <w:spacing w:line="520" w:lineRule="exact"/>
                        <w:rPr>
                          <w:rFonts w:ascii="仿宋" w:eastAsia="仿宋" w:hAnsi="仿宋" w:cs="仿宋"/>
                          <w:b/>
                          <w:bCs/>
                          <w:sz w:val="28"/>
                          <w:u w:val="single"/>
                          <w:lang w:bidi="ar"/>
                        </w:rPr>
                      </w:pPr>
                      <w:r>
                        <w:rPr>
                          <w:rFonts w:ascii="仿宋" w:eastAsia="仿宋" w:hAnsi="仿宋" w:cs="仿宋" w:hint="eastAsia"/>
                          <w:bCs/>
                          <w:sz w:val="28"/>
                          <w:u w:val="single"/>
                          <w:lang w:bidi="ar"/>
                        </w:rPr>
                        <w:t>中共淮安市委党校</w:t>
                      </w:r>
                      <w:r>
                        <w:rPr>
                          <w:rFonts w:ascii="仿宋" w:eastAsia="仿宋" w:hAnsi="仿宋" w:cs="仿宋"/>
                          <w:bCs/>
                          <w:sz w:val="28"/>
                          <w:u w:val="single"/>
                          <w:lang w:bidi="ar"/>
                        </w:rPr>
                        <w:t>干部在线学习</w:t>
                      </w:r>
                      <w:r>
                        <w:rPr>
                          <w:rFonts w:ascii="仿宋" w:eastAsia="仿宋" w:hAnsi="仿宋" w:cs="仿宋" w:hint="eastAsia"/>
                          <w:bCs/>
                          <w:sz w:val="28"/>
                          <w:u w:val="single"/>
                          <w:lang w:bidi="ar"/>
                        </w:rPr>
                        <w:t>网络课程及技术维护采购</w:t>
                      </w:r>
                      <w:r>
                        <w:rPr>
                          <w:rFonts w:ascii="仿宋" w:eastAsia="仿宋" w:hAnsi="仿宋" w:hint="eastAsia"/>
                          <w:sz w:val="28"/>
                          <w:szCs w:val="22"/>
                        </w:rPr>
                        <w:t>的潜在供应商在</w:t>
                      </w:r>
                      <w:r>
                        <w:rPr>
                          <w:rFonts w:ascii="仿宋" w:eastAsia="仿宋" w:hAnsi="仿宋" w:hint="eastAsia"/>
                          <w:sz w:val="28"/>
                          <w:szCs w:val="22"/>
                          <w:u w:val="single"/>
                        </w:rPr>
                        <w:t>网上报名</w:t>
                      </w:r>
                      <w:r>
                        <w:rPr>
                          <w:rFonts w:ascii="仿宋" w:eastAsia="仿宋" w:hAnsi="仿宋" w:hint="eastAsia"/>
                          <w:sz w:val="28"/>
                          <w:szCs w:val="22"/>
                        </w:rPr>
                        <w:t>并获取询价文件，并于</w:t>
                      </w:r>
                      <w:r>
                        <w:rPr>
                          <w:rFonts w:ascii="仿宋" w:eastAsia="仿宋" w:hAnsi="仿宋" w:hint="eastAsia"/>
                          <w:sz w:val="28"/>
                          <w:szCs w:val="22"/>
                          <w:u w:val="single"/>
                        </w:rPr>
                        <w:t>2022年</w:t>
                      </w:r>
                      <w:r>
                        <w:rPr>
                          <w:rFonts w:ascii="仿宋" w:eastAsia="仿宋" w:hAnsi="仿宋"/>
                          <w:sz w:val="28"/>
                          <w:szCs w:val="22"/>
                          <w:u w:val="single"/>
                        </w:rPr>
                        <w:t>12</w:t>
                      </w:r>
                      <w:r>
                        <w:rPr>
                          <w:rFonts w:ascii="仿宋" w:eastAsia="仿宋" w:hAnsi="仿宋" w:hint="eastAsia"/>
                          <w:sz w:val="28"/>
                          <w:szCs w:val="22"/>
                          <w:u w:val="single"/>
                        </w:rPr>
                        <w:t>月19日09时00分</w:t>
                      </w:r>
                      <w:r>
                        <w:rPr>
                          <w:rFonts w:ascii="仿宋" w:eastAsia="仿宋" w:hAnsi="仿宋" w:hint="eastAsia"/>
                          <w:sz w:val="28"/>
                          <w:szCs w:val="22"/>
                        </w:rPr>
                        <w:t>（北京时间）前提交响应文件。</w:t>
                      </w:r>
                    </w:p>
                    <w:p w:rsidR="005A3684" w:rsidRDefault="005A3684" w:rsidP="005A3684"/>
                  </w:txbxContent>
                </v:textbox>
              </v:shape>
            </w:pict>
          </mc:Fallback>
        </mc:AlternateContent>
      </w:r>
    </w:p>
    <w:p w:rsidR="005A3684" w:rsidRDefault="005A3684" w:rsidP="005A3684">
      <w:pPr>
        <w:pStyle w:val="a3"/>
      </w:pPr>
    </w:p>
    <w:p w:rsidR="005A3684" w:rsidRDefault="005A3684" w:rsidP="005A3684">
      <w:pPr>
        <w:pStyle w:val="a3"/>
      </w:pPr>
    </w:p>
    <w:p w:rsidR="005A3684" w:rsidRDefault="005A3684" w:rsidP="005A3684">
      <w:pPr>
        <w:pStyle w:val="a3"/>
      </w:pPr>
    </w:p>
    <w:p w:rsidR="005A3684" w:rsidRDefault="005A3684" w:rsidP="005A3684">
      <w:pPr>
        <w:pStyle w:val="a3"/>
      </w:pPr>
    </w:p>
    <w:p w:rsidR="005A3684" w:rsidRDefault="005A3684" w:rsidP="005A3684">
      <w:pPr>
        <w:pStyle w:val="a3"/>
        <w:spacing w:after="0" w:line="520" w:lineRule="exact"/>
        <w:rPr>
          <w:rFonts w:ascii="仿宋" w:eastAsia="仿宋" w:hAnsi="仿宋" w:cs="仿宋"/>
          <w:b/>
          <w:sz w:val="28"/>
        </w:rPr>
      </w:pPr>
      <w:r>
        <w:rPr>
          <w:rFonts w:ascii="仿宋" w:eastAsia="仿宋" w:hAnsi="仿宋" w:cs="仿宋" w:hint="eastAsia"/>
          <w:b/>
          <w:sz w:val="28"/>
        </w:rPr>
        <w:t>一、项目基本情况</w:t>
      </w:r>
    </w:p>
    <w:p w:rsidR="005A3684" w:rsidRDefault="005A3684" w:rsidP="005A3684">
      <w:pPr>
        <w:pStyle w:val="a3"/>
        <w:spacing w:after="0" w:line="520" w:lineRule="exact"/>
        <w:ind w:firstLineChars="150" w:firstLine="420"/>
        <w:rPr>
          <w:rFonts w:ascii="仿宋" w:eastAsia="仿宋" w:hAnsi="仿宋" w:cs="仿宋"/>
          <w:sz w:val="28"/>
          <w:highlight w:val="yellow"/>
        </w:rPr>
      </w:pPr>
      <w:r>
        <w:rPr>
          <w:rFonts w:ascii="仿宋" w:eastAsia="仿宋" w:hAnsi="仿宋" w:cs="仿宋" w:hint="eastAsia"/>
          <w:sz w:val="28"/>
        </w:rPr>
        <w:t>项目编号：JSYH-询价-20221213</w:t>
      </w:r>
    </w:p>
    <w:p w:rsidR="005A3684" w:rsidRDefault="005A3684" w:rsidP="005A3684">
      <w:pPr>
        <w:pStyle w:val="a3"/>
        <w:spacing w:after="0" w:line="520" w:lineRule="exact"/>
        <w:ind w:firstLineChars="150" w:firstLine="420"/>
        <w:rPr>
          <w:rFonts w:ascii="仿宋" w:eastAsia="仿宋" w:hAnsi="仿宋" w:cs="仿宋"/>
          <w:sz w:val="28"/>
        </w:rPr>
      </w:pPr>
      <w:r>
        <w:rPr>
          <w:rFonts w:ascii="仿宋" w:eastAsia="仿宋" w:hAnsi="仿宋" w:cs="仿宋" w:hint="eastAsia"/>
          <w:sz w:val="28"/>
        </w:rPr>
        <w:t>项目名称：</w:t>
      </w:r>
      <w:hyperlink r:id="rId6" w:tgtFrame="_blank" w:history="1">
        <w:r>
          <w:rPr>
            <w:rFonts w:ascii="仿宋" w:eastAsia="仿宋" w:hAnsi="仿宋" w:cs="仿宋" w:hint="eastAsia"/>
            <w:sz w:val="28"/>
          </w:rPr>
          <w:t>中共淮安市委党校</w:t>
        </w:r>
        <w:r>
          <w:rPr>
            <w:rFonts w:ascii="仿宋" w:eastAsia="仿宋" w:hAnsi="仿宋" w:cs="仿宋"/>
            <w:sz w:val="28"/>
          </w:rPr>
          <w:t>干部在线学习</w:t>
        </w:r>
      </w:hyperlink>
      <w:r>
        <w:rPr>
          <w:rFonts w:ascii="仿宋" w:eastAsia="仿宋" w:hAnsi="仿宋" w:cs="仿宋" w:hint="eastAsia"/>
          <w:sz w:val="28"/>
        </w:rPr>
        <w:t>网络课程及技术维护采购</w:t>
      </w:r>
    </w:p>
    <w:p w:rsidR="005A3684" w:rsidRDefault="005A3684" w:rsidP="005A3684">
      <w:pPr>
        <w:pStyle w:val="a3"/>
        <w:spacing w:after="0" w:line="520" w:lineRule="exact"/>
        <w:ind w:firstLineChars="150" w:firstLine="420"/>
        <w:rPr>
          <w:rFonts w:ascii="仿宋" w:eastAsia="仿宋" w:hAnsi="仿宋" w:cs="仿宋"/>
          <w:sz w:val="28"/>
        </w:rPr>
      </w:pPr>
      <w:r>
        <w:rPr>
          <w:rFonts w:ascii="仿宋" w:eastAsia="仿宋" w:hAnsi="仿宋" w:cs="仿宋" w:hint="eastAsia"/>
          <w:sz w:val="28"/>
        </w:rPr>
        <w:t>采购方式：询价</w:t>
      </w:r>
    </w:p>
    <w:p w:rsidR="005A3684" w:rsidRDefault="005A3684" w:rsidP="005A3684">
      <w:pPr>
        <w:pStyle w:val="a3"/>
        <w:spacing w:after="0" w:line="520" w:lineRule="exact"/>
        <w:ind w:firstLineChars="150" w:firstLine="420"/>
        <w:rPr>
          <w:rFonts w:ascii="仿宋" w:eastAsia="仿宋" w:hAnsi="仿宋" w:cs="仿宋"/>
          <w:sz w:val="28"/>
        </w:rPr>
      </w:pPr>
      <w:r>
        <w:rPr>
          <w:rFonts w:ascii="仿宋" w:eastAsia="仿宋" w:hAnsi="仿宋" w:cs="仿宋" w:hint="eastAsia"/>
          <w:sz w:val="28"/>
        </w:rPr>
        <w:t>预算金额：</w:t>
      </w:r>
      <w:r>
        <w:rPr>
          <w:rFonts w:ascii="仿宋" w:eastAsia="仿宋" w:hAnsi="仿宋" w:cs="仿宋"/>
          <w:sz w:val="28"/>
        </w:rPr>
        <w:t>1</w:t>
      </w:r>
      <w:r>
        <w:rPr>
          <w:rFonts w:ascii="仿宋" w:eastAsia="仿宋" w:hAnsi="仿宋" w:cs="仿宋" w:hint="eastAsia"/>
          <w:sz w:val="28"/>
        </w:rPr>
        <w:t>4万元</w:t>
      </w:r>
    </w:p>
    <w:p w:rsidR="005A3684" w:rsidRDefault="005A3684" w:rsidP="005A3684">
      <w:pPr>
        <w:pStyle w:val="a3"/>
        <w:spacing w:after="0" w:line="520" w:lineRule="exact"/>
        <w:ind w:firstLineChars="150" w:firstLine="420"/>
        <w:rPr>
          <w:rFonts w:ascii="仿宋" w:eastAsia="仿宋" w:hAnsi="仿宋"/>
          <w:sz w:val="28"/>
          <w:szCs w:val="28"/>
        </w:rPr>
      </w:pPr>
      <w:r>
        <w:rPr>
          <w:rFonts w:ascii="仿宋" w:eastAsia="仿宋" w:hAnsi="仿宋" w:cs="仿宋" w:hint="eastAsia"/>
          <w:sz w:val="28"/>
        </w:rPr>
        <w:t>项目采购需求：</w:t>
      </w:r>
      <w:hyperlink r:id="rId7" w:tgtFrame="_blank" w:history="1">
        <w:r>
          <w:rPr>
            <w:rStyle w:val="a4"/>
            <w:rFonts w:ascii="仿宋" w:eastAsia="仿宋" w:hAnsi="仿宋" w:cs="仿宋" w:hint="eastAsia"/>
            <w:bCs/>
            <w:color w:val="auto"/>
            <w:sz w:val="28"/>
            <w:lang w:bidi="ar"/>
          </w:rPr>
          <w:t>中共淮安市委党校</w:t>
        </w:r>
        <w:r>
          <w:rPr>
            <w:rStyle w:val="a4"/>
            <w:rFonts w:ascii="仿宋" w:eastAsia="仿宋" w:hAnsi="仿宋" w:cs="仿宋"/>
            <w:bCs/>
            <w:color w:val="auto"/>
            <w:sz w:val="28"/>
            <w:lang w:bidi="ar"/>
          </w:rPr>
          <w:t>干部在线学习</w:t>
        </w:r>
      </w:hyperlink>
      <w:r>
        <w:rPr>
          <w:rFonts w:ascii="仿宋" w:eastAsia="仿宋" w:hAnsi="仿宋" w:cs="仿宋" w:hint="eastAsia"/>
          <w:bCs/>
          <w:sz w:val="28"/>
          <w:lang w:bidi="ar"/>
        </w:rPr>
        <w:t>网络课程及技术维护采购项目</w:t>
      </w:r>
      <w:r>
        <w:rPr>
          <w:rFonts w:ascii="仿宋" w:eastAsia="仿宋" w:hAnsi="仿宋" w:hint="eastAsia"/>
          <w:sz w:val="28"/>
          <w:szCs w:val="28"/>
        </w:rPr>
        <w:t>，具体详见第四</w:t>
      </w:r>
      <w:proofErr w:type="gramStart"/>
      <w:r>
        <w:rPr>
          <w:rFonts w:ascii="仿宋" w:eastAsia="仿宋" w:hAnsi="仿宋" w:hint="eastAsia"/>
          <w:sz w:val="28"/>
          <w:szCs w:val="28"/>
        </w:rPr>
        <w:t>章项目</w:t>
      </w:r>
      <w:proofErr w:type="gramEnd"/>
      <w:r>
        <w:rPr>
          <w:rFonts w:ascii="仿宋" w:eastAsia="仿宋" w:hAnsi="仿宋" w:hint="eastAsia"/>
          <w:sz w:val="28"/>
          <w:szCs w:val="28"/>
        </w:rPr>
        <w:t>采购需求。</w:t>
      </w:r>
    </w:p>
    <w:p w:rsidR="005A3684" w:rsidRDefault="005A3684" w:rsidP="005A3684">
      <w:pPr>
        <w:pStyle w:val="a3"/>
        <w:spacing w:after="0" w:line="520" w:lineRule="exact"/>
        <w:ind w:firstLineChars="150" w:firstLine="420"/>
        <w:rPr>
          <w:rFonts w:ascii="仿宋" w:eastAsia="仿宋" w:hAnsi="仿宋" w:cs="仿宋"/>
          <w:sz w:val="28"/>
        </w:rPr>
      </w:pPr>
      <w:r>
        <w:rPr>
          <w:rFonts w:ascii="仿宋" w:eastAsia="仿宋" w:hAnsi="仿宋" w:hint="eastAsia"/>
          <w:sz w:val="28"/>
          <w:szCs w:val="28"/>
        </w:rPr>
        <w:t>服务期限：</w:t>
      </w:r>
      <w:r>
        <w:rPr>
          <w:rFonts w:ascii="仿宋" w:eastAsia="仿宋" w:hAnsi="仿宋"/>
          <w:sz w:val="28"/>
          <w:szCs w:val="28"/>
        </w:rPr>
        <w:t>合同签订并经见证后</w:t>
      </w:r>
      <w:r>
        <w:rPr>
          <w:rFonts w:ascii="仿宋" w:eastAsia="仿宋" w:hAnsi="仿宋" w:hint="eastAsia"/>
          <w:sz w:val="28"/>
          <w:szCs w:val="28"/>
        </w:rPr>
        <w:t>3</w:t>
      </w:r>
      <w:r>
        <w:rPr>
          <w:rFonts w:ascii="仿宋" w:eastAsia="仿宋" w:hAnsi="仿宋"/>
          <w:sz w:val="28"/>
          <w:szCs w:val="28"/>
        </w:rPr>
        <w:t>日内供货安装调试到位。</w:t>
      </w:r>
    </w:p>
    <w:p w:rsidR="005A3684" w:rsidRDefault="005A3684" w:rsidP="005A3684">
      <w:pPr>
        <w:tabs>
          <w:tab w:val="left" w:pos="0"/>
        </w:tabs>
        <w:spacing w:line="520" w:lineRule="exact"/>
        <w:rPr>
          <w:rFonts w:ascii="仿宋" w:eastAsia="仿宋" w:hAnsi="仿宋" w:cs="仿宋"/>
          <w:b/>
          <w:sz w:val="28"/>
        </w:rPr>
      </w:pPr>
      <w:r>
        <w:rPr>
          <w:rFonts w:ascii="仿宋" w:eastAsia="仿宋" w:hAnsi="仿宋" w:cs="仿宋" w:hint="eastAsia"/>
          <w:b/>
          <w:sz w:val="28"/>
        </w:rPr>
        <w:t>二、报价供应商资质要求（指参加政府采购的供应商所必须满足的条件）：</w:t>
      </w:r>
    </w:p>
    <w:p w:rsidR="005A3684" w:rsidRDefault="005A3684" w:rsidP="005A3684">
      <w:pPr>
        <w:spacing w:line="520" w:lineRule="exact"/>
        <w:ind w:firstLineChars="150" w:firstLine="420"/>
        <w:rPr>
          <w:rFonts w:ascii="仿宋" w:eastAsia="仿宋" w:hAnsi="仿宋" w:cs="仿宋"/>
          <w:sz w:val="28"/>
        </w:rPr>
      </w:pPr>
      <w:r>
        <w:rPr>
          <w:rFonts w:ascii="仿宋" w:eastAsia="仿宋" w:hAnsi="仿宋" w:cs="仿宋" w:hint="eastAsia"/>
          <w:sz w:val="28"/>
        </w:rPr>
        <w:t>1、报价供应商必须符合《中华人民共和国政府采购法》第二十二条的规定：</w:t>
      </w:r>
    </w:p>
    <w:p w:rsidR="005A3684" w:rsidRDefault="005A3684" w:rsidP="005A3684">
      <w:pPr>
        <w:spacing w:line="520" w:lineRule="exact"/>
        <w:ind w:leftChars="114" w:left="239" w:firstLineChars="15" w:firstLine="42"/>
        <w:rPr>
          <w:rFonts w:ascii="仿宋" w:eastAsia="仿宋" w:hAnsi="仿宋" w:cs="仿宋"/>
          <w:sz w:val="28"/>
        </w:rPr>
      </w:pPr>
      <w:r>
        <w:rPr>
          <w:rFonts w:ascii="仿宋" w:eastAsia="仿宋" w:hAnsi="仿宋" w:cs="仿宋" w:hint="eastAsia"/>
          <w:sz w:val="28"/>
        </w:rPr>
        <w:t>（1）具有独立承担民事责任的能力；</w:t>
      </w:r>
      <w:r>
        <w:rPr>
          <w:rFonts w:ascii="仿宋" w:eastAsia="仿宋" w:hAnsi="仿宋" w:cs="仿宋" w:hint="eastAsia"/>
          <w:sz w:val="28"/>
        </w:rPr>
        <w:br/>
        <w:t>（2）具有良好的商业信誉和健全的财务会计制度；</w:t>
      </w:r>
      <w:r>
        <w:rPr>
          <w:rFonts w:ascii="仿宋" w:eastAsia="仿宋" w:hAnsi="仿宋" w:cs="仿宋" w:hint="eastAsia"/>
          <w:sz w:val="28"/>
        </w:rPr>
        <w:br/>
        <w:t>（3）具有履行合同所必需的设备和专业技术能力；</w:t>
      </w:r>
      <w:r>
        <w:rPr>
          <w:rFonts w:ascii="仿宋" w:eastAsia="仿宋" w:hAnsi="仿宋" w:cs="仿宋" w:hint="eastAsia"/>
          <w:sz w:val="28"/>
        </w:rPr>
        <w:br/>
      </w:r>
      <w:r>
        <w:rPr>
          <w:rFonts w:ascii="仿宋" w:eastAsia="仿宋" w:hAnsi="仿宋" w:cs="仿宋" w:hint="eastAsia"/>
          <w:sz w:val="28"/>
        </w:rPr>
        <w:lastRenderedPageBreak/>
        <w:t>（4）有依法缴纳</w:t>
      </w:r>
      <w:hyperlink r:id="rId8" w:tgtFrame="_blank" w:history="1">
        <w:r>
          <w:rPr>
            <w:rStyle w:val="a4"/>
            <w:rFonts w:ascii="仿宋" w:eastAsia="仿宋" w:hAnsi="仿宋" w:cs="仿宋" w:hint="eastAsia"/>
            <w:color w:val="auto"/>
            <w:sz w:val="28"/>
          </w:rPr>
          <w:t>税收</w:t>
        </w:r>
      </w:hyperlink>
      <w:r>
        <w:rPr>
          <w:rFonts w:ascii="仿宋" w:eastAsia="仿宋" w:hAnsi="仿宋" w:cs="仿宋" w:hint="eastAsia"/>
          <w:sz w:val="28"/>
        </w:rPr>
        <w:t>和</w:t>
      </w:r>
      <w:hyperlink r:id="rId9" w:tgtFrame="_blank" w:history="1">
        <w:r>
          <w:rPr>
            <w:rStyle w:val="a4"/>
            <w:rFonts w:ascii="仿宋" w:eastAsia="仿宋" w:hAnsi="仿宋" w:cs="仿宋" w:hint="eastAsia"/>
            <w:color w:val="auto"/>
            <w:sz w:val="28"/>
          </w:rPr>
          <w:t>社会保障资金</w:t>
        </w:r>
      </w:hyperlink>
      <w:r>
        <w:rPr>
          <w:rFonts w:ascii="仿宋" w:eastAsia="仿宋" w:hAnsi="仿宋" w:cs="仿宋" w:hint="eastAsia"/>
          <w:sz w:val="28"/>
        </w:rPr>
        <w:t>的良好记录；</w:t>
      </w:r>
      <w:r>
        <w:rPr>
          <w:rFonts w:ascii="仿宋" w:eastAsia="仿宋" w:hAnsi="仿宋" w:cs="仿宋" w:hint="eastAsia"/>
          <w:sz w:val="28"/>
        </w:rPr>
        <w:br/>
        <w:t>（5）参加政府采购活动前三年内，在</w:t>
      </w:r>
      <w:hyperlink r:id="rId10" w:tgtFrame="_blank" w:history="1">
        <w:r>
          <w:rPr>
            <w:rFonts w:ascii="仿宋" w:eastAsia="仿宋" w:hAnsi="仿宋" w:cs="仿宋" w:hint="eastAsia"/>
            <w:sz w:val="28"/>
          </w:rPr>
          <w:t>经营活动</w:t>
        </w:r>
      </w:hyperlink>
      <w:r>
        <w:rPr>
          <w:rFonts w:ascii="仿宋" w:eastAsia="仿宋" w:hAnsi="仿宋" w:cs="仿宋" w:hint="eastAsia"/>
          <w:sz w:val="28"/>
        </w:rPr>
        <w:t>中没有重大违法记录；</w:t>
      </w:r>
      <w:r>
        <w:rPr>
          <w:rFonts w:ascii="仿宋" w:eastAsia="仿宋" w:hAnsi="仿宋" w:cs="仿宋" w:hint="eastAsia"/>
          <w:sz w:val="28"/>
        </w:rPr>
        <w:br/>
        <w:t>（6）法律、行政法规规定的其他条件。</w:t>
      </w:r>
    </w:p>
    <w:p w:rsidR="005A3684" w:rsidRDefault="005A3684" w:rsidP="005A3684">
      <w:pPr>
        <w:spacing w:line="520" w:lineRule="exact"/>
        <w:ind w:leftChars="202" w:left="564" w:hangingChars="50" w:hanging="140"/>
        <w:rPr>
          <w:rFonts w:ascii="仿宋" w:eastAsia="仿宋" w:hAnsi="仿宋"/>
          <w:sz w:val="28"/>
          <w:szCs w:val="28"/>
        </w:rPr>
      </w:pPr>
      <w:r>
        <w:rPr>
          <w:rFonts w:ascii="仿宋" w:eastAsia="仿宋" w:hAnsi="仿宋" w:hint="eastAsia"/>
          <w:sz w:val="28"/>
          <w:szCs w:val="28"/>
        </w:rPr>
        <w:t>2、落实政府采购政策需满足的资格要求：无</w:t>
      </w:r>
      <w:r>
        <w:rPr>
          <w:rFonts w:ascii="仿宋" w:eastAsia="仿宋" w:hAnsi="仿宋" w:cs="仿宋" w:hint="eastAsia"/>
          <w:sz w:val="28"/>
          <w:szCs w:val="28"/>
        </w:rPr>
        <w:t>。</w:t>
      </w:r>
    </w:p>
    <w:p w:rsidR="005A3684" w:rsidRDefault="005A3684" w:rsidP="005A3684">
      <w:pPr>
        <w:spacing w:line="520" w:lineRule="exact"/>
        <w:ind w:leftChars="202" w:left="564" w:hangingChars="50" w:hanging="140"/>
        <w:rPr>
          <w:rFonts w:ascii="仿宋" w:eastAsia="仿宋" w:hAnsi="仿宋"/>
          <w:sz w:val="28"/>
          <w:szCs w:val="28"/>
        </w:rPr>
      </w:pPr>
      <w:r>
        <w:rPr>
          <w:rFonts w:ascii="仿宋" w:eastAsia="仿宋" w:hAnsi="仿宋" w:hint="eastAsia"/>
          <w:sz w:val="28"/>
          <w:szCs w:val="28"/>
        </w:rPr>
        <w:t>3、本项目的特定资格要求：无。</w:t>
      </w:r>
    </w:p>
    <w:p w:rsidR="005A3684" w:rsidRDefault="005A3684" w:rsidP="005A3684">
      <w:pPr>
        <w:pStyle w:val="a3"/>
        <w:spacing w:after="0" w:line="520" w:lineRule="exact"/>
        <w:ind w:firstLineChars="150" w:firstLine="420"/>
        <w:rPr>
          <w:rFonts w:ascii="仿宋" w:eastAsia="仿宋" w:hAnsi="仿宋" w:cs="仿宋"/>
          <w:sz w:val="28"/>
        </w:rPr>
      </w:pPr>
      <w:r>
        <w:rPr>
          <w:rFonts w:ascii="仿宋" w:eastAsia="仿宋" w:hAnsi="仿宋" w:cs="仿宋" w:hint="eastAsia"/>
          <w:sz w:val="28"/>
          <w:lang w:bidi="ar"/>
        </w:rPr>
        <w:t>4、</w:t>
      </w:r>
      <w:r>
        <w:rPr>
          <w:rFonts w:ascii="仿宋" w:eastAsia="仿宋" w:hAnsi="仿宋" w:cs="仿宋" w:hint="eastAsia"/>
          <w:sz w:val="28"/>
        </w:rPr>
        <w:t>本次项目不接受联合体供应商参加报价。</w:t>
      </w:r>
    </w:p>
    <w:p w:rsidR="005A3684" w:rsidRDefault="005A3684" w:rsidP="005A3684">
      <w:pPr>
        <w:pStyle w:val="a3"/>
        <w:spacing w:after="0" w:line="520" w:lineRule="exact"/>
        <w:ind w:firstLineChars="150" w:firstLine="420"/>
        <w:rPr>
          <w:rFonts w:ascii="仿宋" w:eastAsia="仿宋" w:hAnsi="仿宋" w:cs="仿宋"/>
          <w:sz w:val="28"/>
        </w:rPr>
      </w:pPr>
      <w:r>
        <w:rPr>
          <w:rFonts w:ascii="仿宋" w:eastAsia="仿宋" w:hAnsi="仿宋" w:cs="仿宋" w:hint="eastAsia"/>
          <w:sz w:val="28"/>
        </w:rPr>
        <w:t>5、拒绝下述条件的供应商参加本次采购活动:</w:t>
      </w:r>
    </w:p>
    <w:p w:rsidR="005A3684" w:rsidRDefault="005A3684" w:rsidP="005A3684">
      <w:pPr>
        <w:pStyle w:val="a3"/>
        <w:spacing w:after="0" w:line="520" w:lineRule="exact"/>
        <w:ind w:firstLineChars="150" w:firstLine="420"/>
        <w:rPr>
          <w:rFonts w:ascii="仿宋" w:eastAsia="仿宋" w:hAnsi="仿宋" w:cs="仿宋"/>
          <w:sz w:val="28"/>
        </w:rPr>
      </w:pPr>
      <w:r>
        <w:rPr>
          <w:rFonts w:ascii="仿宋" w:eastAsia="仿宋" w:hAnsi="仿宋" w:cs="仿宋" w:hint="eastAsia"/>
          <w:sz w:val="28"/>
        </w:rPr>
        <w:t>（1）供应商单位负责人为同一人或者存在直接控股、管理关系的不同供应商，不得同时参加同一合同项下的政府采购活动。</w:t>
      </w:r>
    </w:p>
    <w:p w:rsidR="005A3684" w:rsidRDefault="005A3684" w:rsidP="005A3684">
      <w:pPr>
        <w:pStyle w:val="a3"/>
        <w:spacing w:after="0" w:line="520" w:lineRule="exact"/>
        <w:ind w:firstLineChars="150" w:firstLine="420"/>
        <w:rPr>
          <w:rFonts w:ascii="仿宋" w:eastAsia="仿宋" w:hAnsi="仿宋" w:cs="仿宋"/>
          <w:sz w:val="28"/>
        </w:rPr>
      </w:pPr>
      <w:r>
        <w:rPr>
          <w:rFonts w:ascii="仿宋" w:eastAsia="仿宋" w:hAnsi="仿宋" w:cs="仿宋" w:hint="eastAsia"/>
          <w:sz w:val="28"/>
        </w:rPr>
        <w:t>（2）凡为采购项目提供整体设计、规范编制或者项目管理、监理、检测等服务的供应商，不得再参加本项目的采购活动。</w:t>
      </w:r>
    </w:p>
    <w:p w:rsidR="005A3684" w:rsidRDefault="005A3684" w:rsidP="005A3684">
      <w:pPr>
        <w:pStyle w:val="a3"/>
        <w:spacing w:after="0" w:line="520" w:lineRule="exact"/>
        <w:ind w:firstLineChars="150" w:firstLine="420"/>
        <w:rPr>
          <w:rFonts w:ascii="仿宋" w:eastAsia="仿宋" w:hAnsi="仿宋" w:cs="仿宋"/>
          <w:sz w:val="28"/>
        </w:rPr>
      </w:pPr>
      <w:r>
        <w:rPr>
          <w:rFonts w:ascii="仿宋" w:eastAsia="仿宋" w:hAnsi="仿宋" w:cs="仿宋" w:hint="eastAsia"/>
          <w:sz w:val="28"/>
        </w:rPr>
        <w:t>（3）供应商被“信用中国”网站、“中国政府采购网”列入失信被执行人、重大税收违法案件当事人名单、政府采购严重违法失信行为记录名单。</w:t>
      </w:r>
    </w:p>
    <w:p w:rsidR="005A3684" w:rsidRDefault="005A3684" w:rsidP="005A3684">
      <w:pPr>
        <w:spacing w:line="520" w:lineRule="exact"/>
        <w:rPr>
          <w:rFonts w:ascii="仿宋" w:eastAsia="仿宋" w:hAnsi="仿宋" w:cs="仿宋"/>
          <w:b/>
          <w:sz w:val="28"/>
          <w:lang w:bidi="ar"/>
        </w:rPr>
      </w:pPr>
      <w:r>
        <w:rPr>
          <w:rFonts w:ascii="仿宋" w:eastAsia="仿宋" w:hAnsi="仿宋" w:cs="仿宋" w:hint="eastAsia"/>
          <w:b/>
          <w:bCs/>
          <w:sz w:val="28"/>
          <w:lang w:bidi="ar"/>
        </w:rPr>
        <w:t>三、公告发布及询</w:t>
      </w:r>
      <w:r>
        <w:rPr>
          <w:rFonts w:ascii="仿宋" w:eastAsia="仿宋" w:hAnsi="仿宋" w:cs="仿宋" w:hint="eastAsia"/>
          <w:b/>
          <w:sz w:val="28"/>
          <w:lang w:bidi="ar"/>
        </w:rPr>
        <w:t>价文件获取信息：</w:t>
      </w:r>
    </w:p>
    <w:p w:rsidR="005A3684" w:rsidRDefault="005A3684" w:rsidP="005A3684">
      <w:pPr>
        <w:widowControl/>
        <w:spacing w:line="520" w:lineRule="exact"/>
        <w:ind w:firstLineChars="200" w:firstLine="560"/>
        <w:rPr>
          <w:rFonts w:ascii="仿宋" w:eastAsia="仿宋" w:hAnsi="仿宋" w:cs="仿宋"/>
          <w:kern w:val="0"/>
          <w:sz w:val="28"/>
          <w:lang w:bidi="ar"/>
        </w:rPr>
      </w:pPr>
      <w:r>
        <w:rPr>
          <w:rFonts w:ascii="仿宋" w:eastAsia="仿宋" w:hAnsi="仿宋" w:cs="仿宋" w:hint="eastAsia"/>
          <w:kern w:val="0"/>
          <w:sz w:val="28"/>
          <w:lang w:bidi="ar"/>
        </w:rPr>
        <w:t>1、询价公告在</w:t>
      </w:r>
      <w:r>
        <w:rPr>
          <w:rFonts w:ascii="仿宋" w:eastAsia="仿宋" w:hAnsi="仿宋" w:hint="eastAsia"/>
          <w:sz w:val="28"/>
        </w:rPr>
        <w:t>中共淮安市委党校网站发布</w:t>
      </w:r>
      <w:r>
        <w:rPr>
          <w:rFonts w:ascii="仿宋" w:eastAsia="仿宋" w:hAnsi="仿宋" w:cs="仿宋" w:hint="eastAsia"/>
          <w:kern w:val="0"/>
          <w:sz w:val="28"/>
          <w:lang w:bidi="ar"/>
        </w:rPr>
        <w:t>。</w:t>
      </w:r>
    </w:p>
    <w:p w:rsidR="005A3684" w:rsidRDefault="005A3684" w:rsidP="005A3684">
      <w:pPr>
        <w:widowControl/>
        <w:spacing w:line="520" w:lineRule="exact"/>
        <w:ind w:firstLineChars="200" w:firstLine="560"/>
        <w:rPr>
          <w:rFonts w:ascii="仿宋" w:eastAsia="仿宋" w:hAnsi="仿宋" w:cs="仿宋"/>
          <w:kern w:val="0"/>
          <w:sz w:val="28"/>
          <w:lang w:bidi="ar"/>
        </w:rPr>
      </w:pPr>
      <w:r>
        <w:rPr>
          <w:rFonts w:ascii="仿宋" w:eastAsia="仿宋" w:hAnsi="仿宋" w:cs="仿宋" w:hint="eastAsia"/>
          <w:kern w:val="0"/>
          <w:sz w:val="28"/>
          <w:lang w:bidi="ar"/>
        </w:rPr>
        <w:t>2、公告期限、询价文件获取时间期限、地点及方式</w:t>
      </w:r>
    </w:p>
    <w:p w:rsidR="005A3684" w:rsidRDefault="005A3684" w:rsidP="005A3684">
      <w:pPr>
        <w:widowControl/>
        <w:spacing w:line="520" w:lineRule="exact"/>
        <w:ind w:firstLineChars="200" w:firstLine="560"/>
        <w:rPr>
          <w:rFonts w:ascii="仿宋" w:eastAsia="仿宋" w:hAnsi="仿宋" w:cs="仿宋"/>
          <w:kern w:val="0"/>
          <w:sz w:val="28"/>
          <w:lang w:bidi="ar"/>
        </w:rPr>
      </w:pPr>
      <w:r>
        <w:rPr>
          <w:rFonts w:ascii="仿宋" w:eastAsia="仿宋" w:hAnsi="仿宋" w:cs="仿宋" w:hint="eastAsia"/>
          <w:kern w:val="0"/>
          <w:sz w:val="28"/>
          <w:lang w:bidi="ar"/>
        </w:rPr>
        <w:t>（1）公告期限：2022年</w:t>
      </w:r>
      <w:r>
        <w:rPr>
          <w:rFonts w:ascii="仿宋" w:eastAsia="仿宋" w:hAnsi="仿宋" w:cs="仿宋"/>
          <w:kern w:val="0"/>
          <w:sz w:val="28"/>
          <w:lang w:bidi="ar"/>
        </w:rPr>
        <w:t>1</w:t>
      </w:r>
      <w:r>
        <w:rPr>
          <w:rFonts w:ascii="仿宋" w:eastAsia="仿宋" w:hAnsi="仿宋" w:cs="仿宋" w:hint="eastAsia"/>
          <w:kern w:val="0"/>
          <w:sz w:val="28"/>
          <w:lang w:bidi="ar"/>
        </w:rPr>
        <w:t>2月14日-2022年</w:t>
      </w:r>
      <w:r>
        <w:rPr>
          <w:rFonts w:ascii="仿宋" w:eastAsia="仿宋" w:hAnsi="仿宋" w:cs="仿宋"/>
          <w:kern w:val="0"/>
          <w:sz w:val="28"/>
          <w:lang w:bidi="ar"/>
        </w:rPr>
        <w:t>12</w:t>
      </w:r>
      <w:r>
        <w:rPr>
          <w:rFonts w:ascii="仿宋" w:eastAsia="仿宋" w:hAnsi="仿宋" w:cs="仿宋" w:hint="eastAsia"/>
          <w:kern w:val="0"/>
          <w:sz w:val="28"/>
          <w:lang w:bidi="ar"/>
        </w:rPr>
        <w:t xml:space="preserve">月16日（上午8:30-11:30，下午14:00-17:00节假日不接收报名）。 </w:t>
      </w:r>
    </w:p>
    <w:p w:rsidR="005A3684" w:rsidRDefault="005A3684" w:rsidP="005A3684">
      <w:pPr>
        <w:widowControl/>
        <w:spacing w:line="520" w:lineRule="exact"/>
        <w:ind w:firstLineChars="200" w:firstLine="560"/>
        <w:rPr>
          <w:rFonts w:ascii="仿宋" w:eastAsia="仿宋" w:hAnsi="仿宋" w:cs="仿宋"/>
          <w:kern w:val="0"/>
          <w:sz w:val="28"/>
          <w:lang w:bidi="ar"/>
        </w:rPr>
      </w:pPr>
      <w:r>
        <w:rPr>
          <w:rFonts w:ascii="仿宋" w:eastAsia="仿宋" w:hAnsi="仿宋" w:cs="仿宋" w:hint="eastAsia"/>
          <w:kern w:val="0"/>
          <w:sz w:val="28"/>
          <w:lang w:bidi="ar"/>
        </w:rPr>
        <w:t>（2）报名须提供的资料：供应商营业执照复印件（加盖公章）、法定代表人或其授权委托代理人身份证复印件（加盖公章）、授权委托书（加盖公章），</w:t>
      </w:r>
      <w:r>
        <w:rPr>
          <w:rFonts w:ascii="仿宋" w:eastAsia="仿宋" w:hAnsi="仿宋" w:hint="eastAsia"/>
          <w:sz w:val="28"/>
          <w:szCs w:val="28"/>
        </w:rPr>
        <w:t>报名费支付宝（18952388876）转账成功截图，</w:t>
      </w:r>
      <w:hyperlink r:id="rId11" w:history="1">
        <w:r>
          <w:rPr>
            <w:rStyle w:val="a4"/>
            <w:rFonts w:ascii="仿宋" w:eastAsia="仿宋" w:hAnsi="仿宋" w:hint="eastAsia"/>
            <w:color w:val="auto"/>
            <w:sz w:val="28"/>
            <w:szCs w:val="28"/>
          </w:rPr>
          <w:t>将上述资料发送至3283376418@qq.com</w:t>
        </w:r>
      </w:hyperlink>
      <w:r>
        <w:rPr>
          <w:rFonts w:ascii="仿宋" w:eastAsia="仿宋" w:hAnsi="仿宋" w:hint="eastAsia"/>
          <w:sz w:val="28"/>
          <w:szCs w:val="28"/>
        </w:rPr>
        <w:t>。</w:t>
      </w:r>
    </w:p>
    <w:p w:rsidR="005A3684" w:rsidRDefault="005A3684" w:rsidP="005A3684">
      <w:pPr>
        <w:widowControl/>
        <w:spacing w:line="520" w:lineRule="exact"/>
        <w:ind w:firstLineChars="200" w:firstLine="560"/>
        <w:rPr>
          <w:rFonts w:ascii="仿宋" w:eastAsia="仿宋" w:hAnsi="仿宋" w:cs="仿宋"/>
          <w:kern w:val="0"/>
          <w:sz w:val="28"/>
          <w:lang w:bidi="ar"/>
        </w:rPr>
      </w:pPr>
      <w:r>
        <w:rPr>
          <w:rFonts w:ascii="仿宋" w:eastAsia="仿宋" w:hAnsi="仿宋" w:cs="仿宋" w:hint="eastAsia"/>
          <w:kern w:val="0"/>
          <w:sz w:val="28"/>
          <w:lang w:bidi="ar"/>
        </w:rPr>
        <w:t>（3）询价文件售价：人民币400元整（售后不退）。</w:t>
      </w:r>
    </w:p>
    <w:p w:rsidR="005A3684" w:rsidRDefault="005A3684" w:rsidP="005A3684">
      <w:pPr>
        <w:pStyle w:val="a3"/>
        <w:spacing w:after="0" w:line="520" w:lineRule="exact"/>
        <w:rPr>
          <w:lang w:bidi="ar"/>
        </w:rPr>
      </w:pPr>
      <w:r>
        <w:rPr>
          <w:rFonts w:hint="eastAsia"/>
          <w:lang w:bidi="ar"/>
        </w:rPr>
        <w:t xml:space="preserve">    </w:t>
      </w:r>
      <w:r>
        <w:rPr>
          <w:rFonts w:ascii="仿宋" w:eastAsia="仿宋" w:hAnsi="仿宋" w:cs="仿宋" w:hint="eastAsia"/>
          <w:kern w:val="0"/>
          <w:sz w:val="28"/>
          <w:lang w:bidi="ar"/>
        </w:rPr>
        <w:t xml:space="preserve"> （4）报名方式：网上报名</w:t>
      </w:r>
    </w:p>
    <w:p w:rsidR="005A3684" w:rsidRDefault="005A3684" w:rsidP="005A3684">
      <w:pPr>
        <w:spacing w:line="520" w:lineRule="exact"/>
        <w:ind w:firstLineChars="200" w:firstLine="560"/>
        <w:rPr>
          <w:rFonts w:ascii="仿宋" w:eastAsia="仿宋" w:hAnsi="仿宋" w:cs="仿宋"/>
          <w:kern w:val="0"/>
          <w:sz w:val="28"/>
          <w:lang w:bidi="ar"/>
        </w:rPr>
      </w:pPr>
      <w:r>
        <w:rPr>
          <w:rFonts w:ascii="仿宋" w:eastAsia="仿宋" w:hAnsi="仿宋" w:cs="仿宋" w:hint="eastAsia"/>
          <w:kern w:val="0"/>
          <w:sz w:val="28"/>
          <w:lang w:bidi="ar"/>
        </w:rPr>
        <w:lastRenderedPageBreak/>
        <w:t>（5）报名联系人：</w:t>
      </w:r>
      <w:proofErr w:type="gramStart"/>
      <w:r>
        <w:rPr>
          <w:rFonts w:ascii="仿宋" w:eastAsia="仿宋" w:hAnsi="仿宋" w:cs="仿宋" w:hint="eastAsia"/>
          <w:kern w:val="0"/>
          <w:sz w:val="28"/>
          <w:lang w:bidi="ar"/>
        </w:rPr>
        <w:t>史工</w:t>
      </w:r>
      <w:proofErr w:type="gramEnd"/>
      <w:r>
        <w:rPr>
          <w:rFonts w:ascii="仿宋" w:eastAsia="仿宋" w:hAnsi="仿宋" w:cs="仿宋" w:hint="eastAsia"/>
          <w:kern w:val="0"/>
          <w:sz w:val="28"/>
          <w:lang w:bidi="ar"/>
        </w:rPr>
        <w:t xml:space="preserve">  18952388876</w:t>
      </w:r>
    </w:p>
    <w:p w:rsidR="005A3684" w:rsidRDefault="005A3684" w:rsidP="005A3684">
      <w:pPr>
        <w:spacing w:line="520" w:lineRule="exact"/>
        <w:ind w:firstLineChars="147" w:firstLine="413"/>
        <w:rPr>
          <w:rFonts w:ascii="仿宋" w:eastAsia="仿宋" w:hAnsi="仿宋" w:cs="仿宋"/>
          <w:b/>
          <w:sz w:val="28"/>
          <w:lang w:bidi="ar"/>
        </w:rPr>
      </w:pPr>
      <w:r>
        <w:rPr>
          <w:rFonts w:ascii="仿宋" w:eastAsia="仿宋" w:hAnsi="仿宋" w:cs="仿宋" w:hint="eastAsia"/>
          <w:b/>
          <w:sz w:val="28"/>
          <w:lang w:bidi="ar"/>
        </w:rPr>
        <w:t>四、报价文件接收截止时间及地点：</w:t>
      </w:r>
    </w:p>
    <w:p w:rsidR="005A3684" w:rsidRDefault="005A3684" w:rsidP="005A3684">
      <w:pPr>
        <w:spacing w:line="520" w:lineRule="exact"/>
        <w:ind w:firstLineChars="200" w:firstLine="560"/>
        <w:rPr>
          <w:rFonts w:ascii="仿宋" w:eastAsia="仿宋" w:hAnsi="仿宋" w:cs="仿宋"/>
          <w:sz w:val="28"/>
        </w:rPr>
      </w:pPr>
      <w:r>
        <w:rPr>
          <w:rFonts w:ascii="仿宋" w:eastAsia="仿宋" w:hAnsi="仿宋" w:cs="仿宋" w:hint="eastAsia"/>
          <w:sz w:val="28"/>
        </w:rPr>
        <w:t>1、报价文件递交截止时间：</w:t>
      </w:r>
      <w:r>
        <w:rPr>
          <w:rFonts w:ascii="仿宋" w:eastAsia="仿宋" w:hAnsi="仿宋" w:cs="仿宋" w:hint="eastAsia"/>
          <w:b/>
          <w:bCs/>
          <w:sz w:val="28"/>
          <w:u w:val="single"/>
        </w:rPr>
        <w:t>2022年</w:t>
      </w:r>
      <w:r>
        <w:rPr>
          <w:rFonts w:ascii="仿宋" w:eastAsia="仿宋" w:hAnsi="仿宋" w:cs="仿宋"/>
          <w:b/>
          <w:bCs/>
          <w:sz w:val="28"/>
          <w:u w:val="single"/>
        </w:rPr>
        <w:t>12</w:t>
      </w:r>
      <w:r>
        <w:rPr>
          <w:rFonts w:ascii="仿宋" w:eastAsia="仿宋" w:hAnsi="仿宋" w:cs="仿宋" w:hint="eastAsia"/>
          <w:b/>
          <w:bCs/>
          <w:sz w:val="28"/>
          <w:u w:val="single"/>
        </w:rPr>
        <w:t>月19日09时00分</w:t>
      </w:r>
      <w:r>
        <w:rPr>
          <w:rFonts w:ascii="仿宋" w:eastAsia="仿宋" w:hAnsi="仿宋" w:cs="仿宋" w:hint="eastAsia"/>
          <w:sz w:val="28"/>
        </w:rPr>
        <w:t>（北京时间）。</w:t>
      </w:r>
    </w:p>
    <w:p w:rsidR="005A3684" w:rsidRDefault="005A3684" w:rsidP="005A3684">
      <w:pPr>
        <w:spacing w:line="520" w:lineRule="exact"/>
        <w:ind w:firstLineChars="200" w:firstLine="560"/>
        <w:rPr>
          <w:rFonts w:ascii="仿宋" w:eastAsia="仿宋" w:hAnsi="仿宋"/>
          <w:sz w:val="28"/>
        </w:rPr>
      </w:pPr>
      <w:r>
        <w:rPr>
          <w:rFonts w:ascii="仿宋" w:eastAsia="仿宋" w:hAnsi="仿宋" w:cs="仿宋" w:hint="eastAsia"/>
          <w:sz w:val="28"/>
        </w:rPr>
        <w:t>2、报价文件递交地点：</w:t>
      </w:r>
      <w:r>
        <w:rPr>
          <w:rFonts w:ascii="仿宋" w:eastAsia="仿宋" w:hAnsi="仿宋" w:cs="仿宋" w:hint="eastAsia"/>
          <w:sz w:val="28"/>
          <w:szCs w:val="28"/>
        </w:rPr>
        <w:t>截止时间</w:t>
      </w:r>
      <w:proofErr w:type="gramStart"/>
      <w:r>
        <w:rPr>
          <w:rFonts w:ascii="仿宋" w:eastAsia="仿宋" w:hAnsi="仿宋" w:cs="仿宋" w:hint="eastAsia"/>
          <w:sz w:val="28"/>
          <w:szCs w:val="28"/>
        </w:rPr>
        <w:t>前响应文件</w:t>
      </w:r>
      <w:proofErr w:type="gramEnd"/>
      <w:r>
        <w:rPr>
          <w:rFonts w:ascii="仿宋" w:eastAsia="仿宋" w:hAnsi="仿宋" w:cs="仿宋" w:hint="eastAsia"/>
          <w:sz w:val="28"/>
          <w:szCs w:val="28"/>
        </w:rPr>
        <w:t>以邮寄的方式邮寄至淮安市深圳路大长江家居广场2号楼802室。</w:t>
      </w:r>
    </w:p>
    <w:p w:rsidR="005A3684" w:rsidRDefault="005A3684" w:rsidP="005A3684">
      <w:pPr>
        <w:spacing w:line="520" w:lineRule="exact"/>
        <w:ind w:firstLineChars="200" w:firstLine="560"/>
        <w:rPr>
          <w:rFonts w:ascii="仿宋" w:eastAsia="仿宋" w:hAnsi="仿宋" w:cs="仿宋"/>
          <w:sz w:val="28"/>
        </w:rPr>
      </w:pPr>
      <w:r>
        <w:rPr>
          <w:rFonts w:ascii="仿宋" w:eastAsia="仿宋" w:hAnsi="仿宋" w:cs="仿宋" w:hint="eastAsia"/>
          <w:sz w:val="28"/>
        </w:rPr>
        <w:t>3、报价文件接收人：</w:t>
      </w:r>
      <w:proofErr w:type="gramStart"/>
      <w:r>
        <w:rPr>
          <w:rFonts w:ascii="仿宋" w:eastAsia="仿宋" w:hAnsi="仿宋" w:cs="仿宋" w:hint="eastAsia"/>
          <w:kern w:val="0"/>
          <w:sz w:val="28"/>
          <w:lang w:bidi="ar"/>
        </w:rPr>
        <w:t>史工</w:t>
      </w:r>
      <w:proofErr w:type="gramEnd"/>
      <w:r>
        <w:rPr>
          <w:rFonts w:ascii="仿宋" w:eastAsia="仿宋" w:hAnsi="仿宋" w:cs="仿宋" w:hint="eastAsia"/>
          <w:sz w:val="28"/>
        </w:rPr>
        <w:t xml:space="preserve">              </w:t>
      </w:r>
      <w:r>
        <w:rPr>
          <w:rFonts w:ascii="仿宋" w:eastAsia="仿宋" w:hAnsi="仿宋" w:cs="仿宋"/>
          <w:sz w:val="28"/>
        </w:rPr>
        <w:t>电话：</w:t>
      </w:r>
      <w:r>
        <w:rPr>
          <w:rFonts w:ascii="仿宋" w:eastAsia="仿宋" w:hAnsi="仿宋" w:cs="仿宋" w:hint="eastAsia"/>
          <w:kern w:val="0"/>
          <w:sz w:val="28"/>
          <w:lang w:bidi="ar"/>
        </w:rPr>
        <w:t>18952388876</w:t>
      </w:r>
    </w:p>
    <w:p w:rsidR="005A3684" w:rsidRDefault="005A3684" w:rsidP="005A3684">
      <w:pPr>
        <w:spacing w:line="520" w:lineRule="exact"/>
        <w:ind w:firstLineChars="147" w:firstLine="413"/>
        <w:rPr>
          <w:rFonts w:ascii="仿宋" w:eastAsia="仿宋" w:hAnsi="仿宋" w:cs="仿宋"/>
          <w:b/>
          <w:sz w:val="28"/>
        </w:rPr>
      </w:pPr>
      <w:r>
        <w:rPr>
          <w:rFonts w:ascii="仿宋" w:eastAsia="仿宋" w:hAnsi="仿宋" w:cs="仿宋" w:hint="eastAsia"/>
          <w:b/>
          <w:sz w:val="28"/>
          <w:lang w:bidi="ar"/>
        </w:rPr>
        <w:t>五、报价时间、地点：</w:t>
      </w:r>
    </w:p>
    <w:p w:rsidR="005A3684" w:rsidRDefault="005A3684" w:rsidP="005A3684">
      <w:pPr>
        <w:spacing w:line="520" w:lineRule="exact"/>
        <w:ind w:firstLineChars="200" w:firstLine="560"/>
        <w:rPr>
          <w:rFonts w:ascii="仿宋" w:eastAsia="仿宋" w:hAnsi="仿宋" w:cs="仿宋"/>
          <w:sz w:val="28"/>
        </w:rPr>
      </w:pPr>
      <w:r>
        <w:rPr>
          <w:rFonts w:ascii="仿宋" w:eastAsia="仿宋" w:hAnsi="仿宋" w:cs="仿宋" w:hint="eastAsia"/>
          <w:sz w:val="28"/>
          <w:lang w:bidi="ar"/>
        </w:rPr>
        <w:t>1、报价时间：同报价文件接收截止时间。</w:t>
      </w:r>
    </w:p>
    <w:p w:rsidR="005A3684" w:rsidRDefault="005A3684" w:rsidP="005A3684">
      <w:pPr>
        <w:spacing w:line="520" w:lineRule="exact"/>
        <w:ind w:firstLineChars="200" w:firstLine="560"/>
        <w:rPr>
          <w:rFonts w:ascii="仿宋" w:eastAsia="仿宋" w:hAnsi="仿宋" w:cs="仿宋"/>
          <w:sz w:val="28"/>
          <w:lang w:bidi="ar"/>
        </w:rPr>
      </w:pPr>
      <w:r>
        <w:rPr>
          <w:rFonts w:ascii="仿宋" w:eastAsia="仿宋" w:hAnsi="仿宋" w:cs="仿宋" w:hint="eastAsia"/>
          <w:sz w:val="28"/>
          <w:lang w:bidi="ar"/>
        </w:rPr>
        <w:t>2、报价地点：</w:t>
      </w:r>
      <w:r>
        <w:rPr>
          <w:rFonts w:ascii="仿宋" w:eastAsia="仿宋" w:hAnsi="仿宋" w:hint="eastAsia"/>
          <w:sz w:val="28"/>
          <w:szCs w:val="28"/>
        </w:rPr>
        <w:t>本次开标形式为线上开标，使用“腾讯会议”APP，各供应商在任意地点通过线上会议参与开标，手机和电脑均可下载注册登录。开标前主持人会提前进入会议室，各供应商授权委托人或法人代表应携带本人身份证，提前调试好设备，修改个人名片(单位名称+授权委托人/法人代表姓名)，准时进入会议室参与开标。本次开标、唱标全程实行现场全程影音录像</w:t>
      </w:r>
      <w:r>
        <w:rPr>
          <w:rFonts w:ascii="仿宋" w:eastAsia="仿宋" w:hAnsi="仿宋" w:cs="仿宋" w:hint="eastAsia"/>
          <w:sz w:val="28"/>
          <w:lang w:bidi="ar"/>
        </w:rPr>
        <w:t>。</w:t>
      </w:r>
    </w:p>
    <w:p w:rsidR="005A3684" w:rsidRDefault="005A3684" w:rsidP="005A3684">
      <w:pPr>
        <w:spacing w:line="520" w:lineRule="exact"/>
        <w:ind w:firstLineChars="200" w:firstLine="560"/>
      </w:pPr>
      <w:r>
        <w:rPr>
          <w:rFonts w:ascii="仿宋" w:eastAsia="仿宋" w:hAnsi="仿宋" w:hint="eastAsia"/>
          <w:sz w:val="28"/>
          <w:szCs w:val="28"/>
        </w:rPr>
        <w:t>注：会议号及密码将于2022年12月19日上午08：00之前，以邮件的方式发送</w:t>
      </w:r>
      <w:proofErr w:type="gramStart"/>
      <w:r>
        <w:rPr>
          <w:rFonts w:ascii="仿宋" w:eastAsia="仿宋" w:hAnsi="仿宋" w:hint="eastAsia"/>
          <w:sz w:val="28"/>
          <w:szCs w:val="28"/>
        </w:rPr>
        <w:t>至供应</w:t>
      </w:r>
      <w:proofErr w:type="gramEnd"/>
      <w:r>
        <w:rPr>
          <w:rFonts w:ascii="仿宋" w:eastAsia="仿宋" w:hAnsi="仿宋" w:hint="eastAsia"/>
          <w:sz w:val="28"/>
          <w:szCs w:val="28"/>
        </w:rPr>
        <w:t>商的报名邮箱</w:t>
      </w:r>
      <w:r>
        <w:rPr>
          <w:rFonts w:ascii="仿宋" w:eastAsia="仿宋" w:hAnsi="仿宋" w:cs="仿宋" w:hint="eastAsia"/>
          <w:sz w:val="28"/>
          <w:szCs w:val="28"/>
          <w:lang w:bidi="ar"/>
        </w:rPr>
        <w:t>。</w:t>
      </w:r>
    </w:p>
    <w:p w:rsidR="005A3684" w:rsidRDefault="005A3684" w:rsidP="005A3684">
      <w:pPr>
        <w:spacing w:line="520" w:lineRule="exact"/>
        <w:ind w:firstLineChars="200" w:firstLine="562"/>
        <w:rPr>
          <w:rFonts w:ascii="仿宋" w:eastAsia="仿宋" w:hAnsi="仿宋" w:cs="仿宋"/>
          <w:b/>
          <w:bCs/>
          <w:sz w:val="28"/>
          <w:lang w:bidi="ar"/>
        </w:rPr>
      </w:pPr>
      <w:r>
        <w:rPr>
          <w:rFonts w:ascii="仿宋" w:eastAsia="仿宋" w:hAnsi="仿宋" w:cs="仿宋" w:hint="eastAsia"/>
          <w:b/>
          <w:bCs/>
          <w:sz w:val="28"/>
          <w:lang w:bidi="ar"/>
        </w:rPr>
        <w:t>六、公告期限</w:t>
      </w:r>
    </w:p>
    <w:p w:rsidR="005A3684" w:rsidRDefault="005A3684" w:rsidP="005A3684">
      <w:pPr>
        <w:snapToGrid w:val="0"/>
        <w:spacing w:line="520" w:lineRule="exact"/>
        <w:ind w:firstLine="560"/>
        <w:rPr>
          <w:rFonts w:ascii="仿宋" w:eastAsia="仿宋" w:hAnsi="仿宋"/>
          <w:sz w:val="28"/>
          <w:szCs w:val="28"/>
        </w:rPr>
      </w:pPr>
      <w:r>
        <w:rPr>
          <w:rFonts w:ascii="仿宋" w:eastAsia="仿宋" w:hAnsi="仿宋" w:hint="eastAsia"/>
          <w:sz w:val="28"/>
          <w:szCs w:val="28"/>
        </w:rPr>
        <w:t>自本公告发布之日起3个工作日。</w:t>
      </w:r>
    </w:p>
    <w:p w:rsidR="005A3684" w:rsidRDefault="005A3684" w:rsidP="005A3684">
      <w:pPr>
        <w:numPr>
          <w:ilvl w:val="0"/>
          <w:numId w:val="1"/>
        </w:numPr>
        <w:tabs>
          <w:tab w:val="center" w:pos="4536"/>
        </w:tabs>
        <w:spacing w:line="520" w:lineRule="exact"/>
        <w:ind w:firstLineChars="200" w:firstLine="562"/>
        <w:rPr>
          <w:rFonts w:ascii="仿宋" w:eastAsia="仿宋" w:hAnsi="仿宋" w:cs="仿宋"/>
          <w:b/>
          <w:sz w:val="28"/>
          <w:lang w:bidi="ar"/>
        </w:rPr>
      </w:pPr>
      <w:bookmarkStart w:id="0" w:name="_Toc35393635"/>
      <w:bookmarkStart w:id="1" w:name="_Toc35393804"/>
      <w:r>
        <w:rPr>
          <w:rFonts w:ascii="仿宋" w:eastAsia="仿宋" w:hAnsi="仿宋" w:cs="仿宋" w:hint="eastAsia"/>
          <w:b/>
          <w:sz w:val="28"/>
          <w:lang w:bidi="ar"/>
        </w:rPr>
        <w:t>其他补充事宜</w:t>
      </w:r>
      <w:bookmarkEnd w:id="0"/>
      <w:bookmarkEnd w:id="1"/>
    </w:p>
    <w:p w:rsidR="005A3684" w:rsidRDefault="005A3684" w:rsidP="005A3684">
      <w:pPr>
        <w:spacing w:line="520" w:lineRule="exact"/>
        <w:ind w:firstLineChars="200" w:firstLine="560"/>
        <w:rPr>
          <w:rFonts w:ascii="仿宋" w:eastAsia="仿宋" w:hAnsi="仿宋" w:cs="仿宋"/>
          <w:sz w:val="28"/>
          <w:lang w:bidi="ar"/>
        </w:rPr>
      </w:pPr>
      <w:r>
        <w:rPr>
          <w:rFonts w:ascii="仿宋" w:eastAsia="仿宋" w:hAnsi="仿宋" w:cs="仿宋" w:hint="eastAsia"/>
          <w:sz w:val="28"/>
          <w:lang w:bidi="ar"/>
        </w:rPr>
        <w:t>如果供应商未按要求提供报名资料并留下详细联系方式，在询价文件发布期间如询价文件有更正或修改而导致采购人或采购代理公司无法通知到供应商的，其责任由供应商自行承担。</w:t>
      </w:r>
    </w:p>
    <w:p w:rsidR="005A3684" w:rsidRDefault="005A3684" w:rsidP="005A3684">
      <w:pPr>
        <w:spacing w:line="520" w:lineRule="exact"/>
        <w:ind w:firstLineChars="200" w:firstLine="562"/>
        <w:rPr>
          <w:rFonts w:ascii="仿宋" w:eastAsia="仿宋" w:hAnsi="仿宋" w:cs="仿宋"/>
          <w:b/>
          <w:sz w:val="28"/>
        </w:rPr>
      </w:pPr>
      <w:r>
        <w:rPr>
          <w:rFonts w:ascii="仿宋" w:eastAsia="仿宋" w:hAnsi="仿宋" w:cs="仿宋" w:hint="eastAsia"/>
          <w:b/>
          <w:bCs/>
          <w:sz w:val="28"/>
          <w:lang w:bidi="ar"/>
        </w:rPr>
        <w:t>八、凡对本次采购提</w:t>
      </w:r>
      <w:r>
        <w:rPr>
          <w:rFonts w:ascii="仿宋" w:eastAsia="仿宋" w:hAnsi="仿宋" w:cs="仿宋" w:hint="eastAsia"/>
          <w:b/>
          <w:sz w:val="28"/>
          <w:lang w:bidi="ar"/>
        </w:rPr>
        <w:t>出询问，请按以下方式联系：</w:t>
      </w:r>
      <w:r>
        <w:rPr>
          <w:rFonts w:ascii="仿宋" w:eastAsia="仿宋" w:hAnsi="仿宋" w:cs="仿宋" w:hint="eastAsia"/>
          <w:b/>
          <w:sz w:val="28"/>
          <w:lang w:bidi="ar"/>
        </w:rPr>
        <w:tab/>
      </w:r>
    </w:p>
    <w:p w:rsidR="005A3684" w:rsidRDefault="005A3684" w:rsidP="005A3684">
      <w:pPr>
        <w:spacing w:line="520" w:lineRule="exact"/>
        <w:ind w:firstLineChars="200" w:firstLine="560"/>
        <w:rPr>
          <w:rFonts w:ascii="仿宋" w:eastAsia="仿宋" w:hAnsi="仿宋" w:cs="仿宋"/>
          <w:sz w:val="28"/>
        </w:rPr>
      </w:pPr>
      <w:r>
        <w:rPr>
          <w:rFonts w:ascii="仿宋" w:eastAsia="仿宋" w:hAnsi="仿宋" w:cs="仿宋" w:hint="eastAsia"/>
          <w:sz w:val="28"/>
        </w:rPr>
        <w:t>1.采购人信息</w:t>
      </w:r>
    </w:p>
    <w:p w:rsidR="005A3684" w:rsidRDefault="005A3684" w:rsidP="005A3684">
      <w:pPr>
        <w:spacing w:line="520" w:lineRule="exact"/>
        <w:ind w:firstLineChars="200" w:firstLine="560"/>
        <w:rPr>
          <w:rFonts w:ascii="仿宋" w:eastAsia="仿宋" w:hAnsi="仿宋" w:cs="仿宋"/>
          <w:sz w:val="28"/>
        </w:rPr>
      </w:pPr>
      <w:r>
        <w:rPr>
          <w:rFonts w:ascii="仿宋" w:eastAsia="仿宋" w:hAnsi="仿宋" w:cs="仿宋" w:hint="eastAsia"/>
          <w:sz w:val="28"/>
        </w:rPr>
        <w:t>名    称：中共淮安市委党校</w:t>
      </w:r>
    </w:p>
    <w:p w:rsidR="005A3684" w:rsidRDefault="005A3684" w:rsidP="005A3684">
      <w:pPr>
        <w:spacing w:line="520" w:lineRule="exact"/>
        <w:ind w:firstLineChars="200" w:firstLine="560"/>
        <w:rPr>
          <w:rFonts w:ascii="仿宋" w:eastAsia="仿宋" w:hAnsi="仿宋" w:cs="仿宋"/>
          <w:sz w:val="28"/>
        </w:rPr>
      </w:pPr>
      <w:r>
        <w:rPr>
          <w:rFonts w:ascii="仿宋" w:eastAsia="仿宋" w:hAnsi="仿宋" w:cs="仿宋" w:hint="eastAsia"/>
          <w:sz w:val="28"/>
        </w:rPr>
        <w:lastRenderedPageBreak/>
        <w:t xml:space="preserve">地    址：淮安市高教园区枚乘东路19号   </w:t>
      </w:r>
    </w:p>
    <w:p w:rsidR="005A3684" w:rsidRDefault="005A3684" w:rsidP="005A3684">
      <w:pPr>
        <w:spacing w:line="520" w:lineRule="exact"/>
        <w:ind w:firstLineChars="200" w:firstLine="560"/>
        <w:rPr>
          <w:rFonts w:ascii="仿宋" w:eastAsia="仿宋" w:hAnsi="仿宋" w:cs="仿宋"/>
          <w:sz w:val="28"/>
        </w:rPr>
      </w:pPr>
      <w:r>
        <w:rPr>
          <w:rFonts w:ascii="仿宋" w:eastAsia="仿宋" w:hAnsi="仿宋" w:cs="仿宋" w:hint="eastAsia"/>
          <w:sz w:val="28"/>
        </w:rPr>
        <w:t>联系方式：</w:t>
      </w:r>
      <w:r>
        <w:rPr>
          <w:rFonts w:ascii="仿宋" w:eastAsia="仿宋" w:hAnsi="仿宋" w:cs="仿宋" w:hint="eastAsia"/>
          <w:sz w:val="28"/>
          <w:lang w:bidi="ar"/>
        </w:rPr>
        <w:t>王小力</w:t>
      </w:r>
      <w:r>
        <w:rPr>
          <w:rFonts w:ascii="仿宋" w:eastAsia="仿宋" w:hAnsi="仿宋" w:cs="仿宋" w:hint="eastAsia"/>
          <w:sz w:val="28"/>
        </w:rPr>
        <w:t xml:space="preserve">    电话：</w:t>
      </w:r>
      <w:r>
        <w:rPr>
          <w:rFonts w:ascii="仿宋" w:eastAsia="仿宋" w:hAnsi="仿宋" w:cs="宋体" w:hint="eastAsia"/>
          <w:sz w:val="28"/>
        </w:rPr>
        <w:t>0517-83346820</w:t>
      </w:r>
    </w:p>
    <w:p w:rsidR="005A3684" w:rsidRDefault="005A3684" w:rsidP="005A3684">
      <w:pPr>
        <w:numPr>
          <w:ilvl w:val="0"/>
          <w:numId w:val="2"/>
        </w:numPr>
        <w:spacing w:line="520" w:lineRule="exact"/>
        <w:ind w:firstLineChars="200" w:firstLine="560"/>
        <w:rPr>
          <w:rFonts w:ascii="仿宋" w:eastAsia="仿宋" w:hAnsi="仿宋" w:cs="仿宋"/>
          <w:sz w:val="28"/>
        </w:rPr>
      </w:pPr>
      <w:r>
        <w:rPr>
          <w:rFonts w:ascii="仿宋" w:eastAsia="仿宋" w:hAnsi="仿宋" w:cs="仿宋" w:hint="eastAsia"/>
          <w:sz w:val="28"/>
        </w:rPr>
        <w:t>采购代理机构信息</w:t>
      </w:r>
    </w:p>
    <w:p w:rsidR="005A3684" w:rsidRDefault="005A3684" w:rsidP="005A3684">
      <w:pPr>
        <w:spacing w:line="520" w:lineRule="exact"/>
        <w:ind w:firstLineChars="200" w:firstLine="560"/>
        <w:rPr>
          <w:rFonts w:ascii="仿宋" w:eastAsia="仿宋" w:hAnsi="仿宋" w:cs="仿宋"/>
          <w:sz w:val="28"/>
        </w:rPr>
      </w:pPr>
      <w:r>
        <w:rPr>
          <w:rFonts w:ascii="仿宋" w:eastAsia="仿宋" w:hAnsi="仿宋" w:cs="仿宋" w:hint="eastAsia"/>
          <w:sz w:val="28"/>
        </w:rPr>
        <w:t>名    称：江苏语火工程咨询有限公司</w:t>
      </w:r>
    </w:p>
    <w:p w:rsidR="005A3684" w:rsidRDefault="005A3684" w:rsidP="005A3684">
      <w:pPr>
        <w:spacing w:line="500" w:lineRule="exact"/>
        <w:ind w:firstLineChars="200" w:firstLine="560"/>
        <w:rPr>
          <w:rFonts w:ascii="仿宋" w:eastAsia="仿宋" w:hAnsi="仿宋" w:cs="仿宋"/>
          <w:sz w:val="28"/>
        </w:rPr>
      </w:pPr>
      <w:r>
        <w:rPr>
          <w:rFonts w:ascii="仿宋" w:eastAsia="仿宋" w:hAnsi="仿宋" w:cs="仿宋" w:hint="eastAsia"/>
          <w:sz w:val="28"/>
        </w:rPr>
        <w:t>地    址：淮安经济技术开发区明发商业广场24-3号楼102室</w:t>
      </w:r>
    </w:p>
    <w:p w:rsidR="005A3684" w:rsidRDefault="005A3684" w:rsidP="005A3684">
      <w:pPr>
        <w:spacing w:line="520" w:lineRule="exact"/>
        <w:ind w:firstLineChars="200" w:firstLine="560"/>
        <w:rPr>
          <w:rFonts w:ascii="仿宋" w:eastAsia="仿宋" w:hAnsi="仿宋" w:cs="仿宋"/>
          <w:sz w:val="28"/>
        </w:rPr>
      </w:pPr>
      <w:r>
        <w:rPr>
          <w:rFonts w:ascii="仿宋" w:eastAsia="仿宋" w:hAnsi="仿宋" w:cs="仿宋" w:hint="eastAsia"/>
          <w:sz w:val="28"/>
        </w:rPr>
        <w:t>联 系 人：史工</w:t>
      </w:r>
    </w:p>
    <w:p w:rsidR="005A3684" w:rsidRDefault="005A3684" w:rsidP="005A3684">
      <w:pPr>
        <w:spacing w:line="520" w:lineRule="exact"/>
        <w:ind w:firstLineChars="200" w:firstLine="560"/>
        <w:rPr>
          <w:rFonts w:ascii="仿宋" w:eastAsia="仿宋" w:hAnsi="仿宋" w:cs="仿宋"/>
          <w:sz w:val="28"/>
        </w:rPr>
      </w:pPr>
      <w:r>
        <w:rPr>
          <w:rFonts w:ascii="仿宋" w:eastAsia="仿宋" w:hAnsi="仿宋" w:cs="仿宋" w:hint="eastAsia"/>
          <w:sz w:val="28"/>
        </w:rPr>
        <w:t>联系电话：18952388876</w:t>
      </w:r>
    </w:p>
    <w:p w:rsidR="005A3684" w:rsidRDefault="005A3684" w:rsidP="005A3684">
      <w:pPr>
        <w:spacing w:line="520" w:lineRule="exact"/>
        <w:ind w:firstLineChars="200" w:firstLine="560"/>
        <w:rPr>
          <w:rFonts w:ascii="仿宋" w:eastAsia="仿宋" w:hAnsi="仿宋" w:cs="仿宋"/>
          <w:sz w:val="28"/>
        </w:rPr>
      </w:pPr>
      <w:bookmarkStart w:id="2" w:name="_Toc35393808"/>
      <w:bookmarkStart w:id="3" w:name="_Toc28359021"/>
      <w:bookmarkStart w:id="4" w:name="_Toc28359098"/>
      <w:bookmarkStart w:id="5" w:name="_Toc35393639"/>
      <w:r>
        <w:rPr>
          <w:rFonts w:ascii="仿宋" w:eastAsia="仿宋" w:hAnsi="仿宋" w:cs="仿宋" w:hint="eastAsia"/>
          <w:sz w:val="28"/>
        </w:rPr>
        <w:t>3.项目联系方式</w:t>
      </w:r>
      <w:bookmarkEnd w:id="2"/>
      <w:bookmarkEnd w:id="3"/>
      <w:bookmarkEnd w:id="4"/>
      <w:bookmarkEnd w:id="5"/>
    </w:p>
    <w:p w:rsidR="005A3684" w:rsidRDefault="005A3684" w:rsidP="005A3684">
      <w:pPr>
        <w:spacing w:line="520" w:lineRule="exact"/>
        <w:ind w:firstLineChars="200" w:firstLine="560"/>
        <w:rPr>
          <w:rFonts w:ascii="仿宋" w:eastAsia="仿宋" w:hAnsi="仿宋" w:cs="仿宋"/>
          <w:sz w:val="28"/>
        </w:rPr>
      </w:pPr>
      <w:r>
        <w:rPr>
          <w:rFonts w:ascii="仿宋" w:eastAsia="仿宋" w:hAnsi="仿宋" w:cs="仿宋" w:hint="eastAsia"/>
          <w:sz w:val="28"/>
        </w:rPr>
        <w:t>项目联系人：史工</w:t>
      </w:r>
    </w:p>
    <w:p w:rsidR="005A3684" w:rsidRDefault="005A3684" w:rsidP="005A3684">
      <w:pPr>
        <w:spacing w:line="520" w:lineRule="exact"/>
        <w:ind w:firstLineChars="200" w:firstLine="560"/>
        <w:rPr>
          <w:rFonts w:ascii="仿宋" w:eastAsia="仿宋" w:hAnsi="仿宋" w:cs="仿宋"/>
          <w:sz w:val="28"/>
        </w:rPr>
      </w:pPr>
      <w:r>
        <w:rPr>
          <w:rFonts w:ascii="仿宋" w:eastAsia="仿宋" w:hAnsi="仿宋" w:cs="仿宋" w:hint="eastAsia"/>
          <w:sz w:val="28"/>
        </w:rPr>
        <w:t>电　 　 话：18952388876</w:t>
      </w:r>
    </w:p>
    <w:p w:rsidR="005A3684" w:rsidRDefault="005A3684" w:rsidP="005A3684"/>
    <w:p w:rsidR="002901D5" w:rsidRDefault="002901D5">
      <w:bookmarkStart w:id="6" w:name="_GoBack"/>
      <w:bookmarkEnd w:id="6"/>
    </w:p>
    <w:sectPr w:rsidR="00290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7BCAB"/>
    <w:multiLevelType w:val="singleLevel"/>
    <w:tmpl w:val="9837BCAB"/>
    <w:lvl w:ilvl="0">
      <w:start w:val="2"/>
      <w:numFmt w:val="decimal"/>
      <w:suff w:val="nothing"/>
      <w:lvlText w:val="%1、"/>
      <w:lvlJc w:val="left"/>
    </w:lvl>
  </w:abstractNum>
  <w:abstractNum w:abstractNumId="1">
    <w:nsid w:val="0A6AED5D"/>
    <w:multiLevelType w:val="singleLevel"/>
    <w:tmpl w:val="0A6AED5D"/>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A8"/>
    <w:rsid w:val="00001BFD"/>
    <w:rsid w:val="0000313F"/>
    <w:rsid w:val="0000448C"/>
    <w:rsid w:val="000056E7"/>
    <w:rsid w:val="00012F00"/>
    <w:rsid w:val="00013175"/>
    <w:rsid w:val="00013EC0"/>
    <w:rsid w:val="000146A1"/>
    <w:rsid w:val="00024806"/>
    <w:rsid w:val="00026652"/>
    <w:rsid w:val="000309DB"/>
    <w:rsid w:val="00030C83"/>
    <w:rsid w:val="00031669"/>
    <w:rsid w:val="0003208F"/>
    <w:rsid w:val="000322F3"/>
    <w:rsid w:val="000333CA"/>
    <w:rsid w:val="00034F60"/>
    <w:rsid w:val="00036D8A"/>
    <w:rsid w:val="00037D68"/>
    <w:rsid w:val="00040D8F"/>
    <w:rsid w:val="0004204F"/>
    <w:rsid w:val="00044D8E"/>
    <w:rsid w:val="000460F8"/>
    <w:rsid w:val="000462D9"/>
    <w:rsid w:val="0005173E"/>
    <w:rsid w:val="00053B67"/>
    <w:rsid w:val="00054476"/>
    <w:rsid w:val="000550EA"/>
    <w:rsid w:val="000604E5"/>
    <w:rsid w:val="00060C9F"/>
    <w:rsid w:val="00060E92"/>
    <w:rsid w:val="00061DDB"/>
    <w:rsid w:val="000626DE"/>
    <w:rsid w:val="0006386B"/>
    <w:rsid w:val="00067A04"/>
    <w:rsid w:val="00071E13"/>
    <w:rsid w:val="00073B74"/>
    <w:rsid w:val="00076419"/>
    <w:rsid w:val="0007648A"/>
    <w:rsid w:val="00080CF9"/>
    <w:rsid w:val="00084233"/>
    <w:rsid w:val="00086BC3"/>
    <w:rsid w:val="00090804"/>
    <w:rsid w:val="00090BB8"/>
    <w:rsid w:val="0009169B"/>
    <w:rsid w:val="00092048"/>
    <w:rsid w:val="00096C31"/>
    <w:rsid w:val="000A02AC"/>
    <w:rsid w:val="000A0EE3"/>
    <w:rsid w:val="000A1002"/>
    <w:rsid w:val="000A1D59"/>
    <w:rsid w:val="000A2D33"/>
    <w:rsid w:val="000A3E8F"/>
    <w:rsid w:val="000B2B5A"/>
    <w:rsid w:val="000B4CA8"/>
    <w:rsid w:val="000B5892"/>
    <w:rsid w:val="000B5D23"/>
    <w:rsid w:val="000B672A"/>
    <w:rsid w:val="000C0123"/>
    <w:rsid w:val="000C0178"/>
    <w:rsid w:val="000C2C48"/>
    <w:rsid w:val="000C4E53"/>
    <w:rsid w:val="000D0838"/>
    <w:rsid w:val="000D1057"/>
    <w:rsid w:val="000D114B"/>
    <w:rsid w:val="000D7D15"/>
    <w:rsid w:val="000E5C5D"/>
    <w:rsid w:val="000E7223"/>
    <w:rsid w:val="000F119A"/>
    <w:rsid w:val="000F5500"/>
    <w:rsid w:val="000F6531"/>
    <w:rsid w:val="000F6583"/>
    <w:rsid w:val="00105623"/>
    <w:rsid w:val="00105743"/>
    <w:rsid w:val="0010796F"/>
    <w:rsid w:val="00111CA1"/>
    <w:rsid w:val="0011271D"/>
    <w:rsid w:val="00112C47"/>
    <w:rsid w:val="00113E4A"/>
    <w:rsid w:val="00113E81"/>
    <w:rsid w:val="00114F92"/>
    <w:rsid w:val="001167F7"/>
    <w:rsid w:val="001208AC"/>
    <w:rsid w:val="001215DC"/>
    <w:rsid w:val="0012188A"/>
    <w:rsid w:val="001237C3"/>
    <w:rsid w:val="0012383A"/>
    <w:rsid w:val="00123FD3"/>
    <w:rsid w:val="00126F10"/>
    <w:rsid w:val="00127DC7"/>
    <w:rsid w:val="001302CA"/>
    <w:rsid w:val="00132C5C"/>
    <w:rsid w:val="00132D62"/>
    <w:rsid w:val="001336D1"/>
    <w:rsid w:val="001377AC"/>
    <w:rsid w:val="00140410"/>
    <w:rsid w:val="00141575"/>
    <w:rsid w:val="0015098C"/>
    <w:rsid w:val="00151398"/>
    <w:rsid w:val="00154CEE"/>
    <w:rsid w:val="00160CEB"/>
    <w:rsid w:val="00162E5B"/>
    <w:rsid w:val="00163B2E"/>
    <w:rsid w:val="00163D70"/>
    <w:rsid w:val="00164141"/>
    <w:rsid w:val="001649E9"/>
    <w:rsid w:val="00167454"/>
    <w:rsid w:val="00171E04"/>
    <w:rsid w:val="00173B9E"/>
    <w:rsid w:val="0017402D"/>
    <w:rsid w:val="001777C1"/>
    <w:rsid w:val="001777DC"/>
    <w:rsid w:val="00180480"/>
    <w:rsid w:val="00180A1D"/>
    <w:rsid w:val="00180E5F"/>
    <w:rsid w:val="00182408"/>
    <w:rsid w:val="00183C19"/>
    <w:rsid w:val="0018464A"/>
    <w:rsid w:val="0018650B"/>
    <w:rsid w:val="001879C9"/>
    <w:rsid w:val="001901E7"/>
    <w:rsid w:val="0019184E"/>
    <w:rsid w:val="00191918"/>
    <w:rsid w:val="0019301B"/>
    <w:rsid w:val="00194EC9"/>
    <w:rsid w:val="001A216E"/>
    <w:rsid w:val="001A63C2"/>
    <w:rsid w:val="001B2BC0"/>
    <w:rsid w:val="001B33D0"/>
    <w:rsid w:val="001B4551"/>
    <w:rsid w:val="001B49EC"/>
    <w:rsid w:val="001B5F11"/>
    <w:rsid w:val="001B6858"/>
    <w:rsid w:val="001B78CE"/>
    <w:rsid w:val="001C0E20"/>
    <w:rsid w:val="001C137A"/>
    <w:rsid w:val="001C16BB"/>
    <w:rsid w:val="001C274A"/>
    <w:rsid w:val="001C2CBB"/>
    <w:rsid w:val="001C3660"/>
    <w:rsid w:val="001D01E7"/>
    <w:rsid w:val="001D568F"/>
    <w:rsid w:val="001D7C25"/>
    <w:rsid w:val="001D7CEB"/>
    <w:rsid w:val="001E0716"/>
    <w:rsid w:val="001E15F3"/>
    <w:rsid w:val="001E2525"/>
    <w:rsid w:val="001E2BCF"/>
    <w:rsid w:val="001E34A4"/>
    <w:rsid w:val="001E5395"/>
    <w:rsid w:val="001E69CF"/>
    <w:rsid w:val="001F04C4"/>
    <w:rsid w:val="001F42A5"/>
    <w:rsid w:val="001F49F7"/>
    <w:rsid w:val="001F5D62"/>
    <w:rsid w:val="001F718C"/>
    <w:rsid w:val="00200B0B"/>
    <w:rsid w:val="00200E7E"/>
    <w:rsid w:val="00202E6A"/>
    <w:rsid w:val="00203C0E"/>
    <w:rsid w:val="00204151"/>
    <w:rsid w:val="00205281"/>
    <w:rsid w:val="00205866"/>
    <w:rsid w:val="0020646C"/>
    <w:rsid w:val="00206A89"/>
    <w:rsid w:val="00211F48"/>
    <w:rsid w:val="002126BD"/>
    <w:rsid w:val="002139C0"/>
    <w:rsid w:val="002155DD"/>
    <w:rsid w:val="00216756"/>
    <w:rsid w:val="00217993"/>
    <w:rsid w:val="00217BD4"/>
    <w:rsid w:val="00220E98"/>
    <w:rsid w:val="0022125E"/>
    <w:rsid w:val="0022737D"/>
    <w:rsid w:val="00230692"/>
    <w:rsid w:val="002307A4"/>
    <w:rsid w:val="00235440"/>
    <w:rsid w:val="00235E5F"/>
    <w:rsid w:val="00240C8A"/>
    <w:rsid w:val="002446FF"/>
    <w:rsid w:val="0024771E"/>
    <w:rsid w:val="0025202D"/>
    <w:rsid w:val="00252DFE"/>
    <w:rsid w:val="00257196"/>
    <w:rsid w:val="00257204"/>
    <w:rsid w:val="00261034"/>
    <w:rsid w:val="002625E6"/>
    <w:rsid w:val="00262D30"/>
    <w:rsid w:val="002645A4"/>
    <w:rsid w:val="002669EB"/>
    <w:rsid w:val="00270B24"/>
    <w:rsid w:val="00273D78"/>
    <w:rsid w:val="00274705"/>
    <w:rsid w:val="00275042"/>
    <w:rsid w:val="00275075"/>
    <w:rsid w:val="00276E72"/>
    <w:rsid w:val="002770CA"/>
    <w:rsid w:val="00282E48"/>
    <w:rsid w:val="00282E9C"/>
    <w:rsid w:val="0028451C"/>
    <w:rsid w:val="00285485"/>
    <w:rsid w:val="00286BFE"/>
    <w:rsid w:val="002901D5"/>
    <w:rsid w:val="00292EB0"/>
    <w:rsid w:val="00294613"/>
    <w:rsid w:val="00295024"/>
    <w:rsid w:val="002A144E"/>
    <w:rsid w:val="002A3258"/>
    <w:rsid w:val="002A66B9"/>
    <w:rsid w:val="002A6869"/>
    <w:rsid w:val="002A7A17"/>
    <w:rsid w:val="002C0BAB"/>
    <w:rsid w:val="002C3D28"/>
    <w:rsid w:val="002C4416"/>
    <w:rsid w:val="002C7D52"/>
    <w:rsid w:val="002D0749"/>
    <w:rsid w:val="002D0774"/>
    <w:rsid w:val="002D307E"/>
    <w:rsid w:val="002D361C"/>
    <w:rsid w:val="002D7548"/>
    <w:rsid w:val="002E6483"/>
    <w:rsid w:val="002F3E8C"/>
    <w:rsid w:val="002F5BF8"/>
    <w:rsid w:val="002F673B"/>
    <w:rsid w:val="0030001E"/>
    <w:rsid w:val="00300E4D"/>
    <w:rsid w:val="003031D5"/>
    <w:rsid w:val="00303B2A"/>
    <w:rsid w:val="0030480C"/>
    <w:rsid w:val="00304966"/>
    <w:rsid w:val="00304C63"/>
    <w:rsid w:val="003050DE"/>
    <w:rsid w:val="0030611E"/>
    <w:rsid w:val="00307B91"/>
    <w:rsid w:val="00311611"/>
    <w:rsid w:val="0031253A"/>
    <w:rsid w:val="00312B8A"/>
    <w:rsid w:val="00313C83"/>
    <w:rsid w:val="0031760C"/>
    <w:rsid w:val="00321BAD"/>
    <w:rsid w:val="003223DA"/>
    <w:rsid w:val="00323D6E"/>
    <w:rsid w:val="0032527C"/>
    <w:rsid w:val="00326F5F"/>
    <w:rsid w:val="00327F82"/>
    <w:rsid w:val="00331149"/>
    <w:rsid w:val="0033213F"/>
    <w:rsid w:val="003343C8"/>
    <w:rsid w:val="00334B4F"/>
    <w:rsid w:val="003436DB"/>
    <w:rsid w:val="00343DAD"/>
    <w:rsid w:val="00347156"/>
    <w:rsid w:val="0035241A"/>
    <w:rsid w:val="00352FA6"/>
    <w:rsid w:val="003536FB"/>
    <w:rsid w:val="00353982"/>
    <w:rsid w:val="00354022"/>
    <w:rsid w:val="00354717"/>
    <w:rsid w:val="00360F31"/>
    <w:rsid w:val="00361FE8"/>
    <w:rsid w:val="0036336B"/>
    <w:rsid w:val="00363390"/>
    <w:rsid w:val="003648C5"/>
    <w:rsid w:val="00370AAC"/>
    <w:rsid w:val="003711AE"/>
    <w:rsid w:val="003737CF"/>
    <w:rsid w:val="003751B9"/>
    <w:rsid w:val="00375DAA"/>
    <w:rsid w:val="00377410"/>
    <w:rsid w:val="00377572"/>
    <w:rsid w:val="0038188C"/>
    <w:rsid w:val="003824B4"/>
    <w:rsid w:val="00382503"/>
    <w:rsid w:val="003854A3"/>
    <w:rsid w:val="00386859"/>
    <w:rsid w:val="00387CDA"/>
    <w:rsid w:val="00390802"/>
    <w:rsid w:val="0039668E"/>
    <w:rsid w:val="00397532"/>
    <w:rsid w:val="00397844"/>
    <w:rsid w:val="00397BE6"/>
    <w:rsid w:val="003A0EDE"/>
    <w:rsid w:val="003A30FD"/>
    <w:rsid w:val="003A36E9"/>
    <w:rsid w:val="003A66C1"/>
    <w:rsid w:val="003A6FCC"/>
    <w:rsid w:val="003A7E6D"/>
    <w:rsid w:val="003B1ABB"/>
    <w:rsid w:val="003B25B3"/>
    <w:rsid w:val="003B2C67"/>
    <w:rsid w:val="003B45F8"/>
    <w:rsid w:val="003B5D5E"/>
    <w:rsid w:val="003B6362"/>
    <w:rsid w:val="003B6D9C"/>
    <w:rsid w:val="003C296C"/>
    <w:rsid w:val="003C4023"/>
    <w:rsid w:val="003C4DE4"/>
    <w:rsid w:val="003C4F5E"/>
    <w:rsid w:val="003D05D8"/>
    <w:rsid w:val="003D505B"/>
    <w:rsid w:val="003E0E3A"/>
    <w:rsid w:val="003E4D8C"/>
    <w:rsid w:val="003E511A"/>
    <w:rsid w:val="003E7A40"/>
    <w:rsid w:val="003F1797"/>
    <w:rsid w:val="003F27F5"/>
    <w:rsid w:val="003F2C1C"/>
    <w:rsid w:val="003F345F"/>
    <w:rsid w:val="003F598C"/>
    <w:rsid w:val="003F5ADE"/>
    <w:rsid w:val="003F6049"/>
    <w:rsid w:val="003F75CC"/>
    <w:rsid w:val="00402C86"/>
    <w:rsid w:val="00403FF4"/>
    <w:rsid w:val="00406B28"/>
    <w:rsid w:val="00407F68"/>
    <w:rsid w:val="00411CAF"/>
    <w:rsid w:val="0041213D"/>
    <w:rsid w:val="004126FB"/>
    <w:rsid w:val="00412C54"/>
    <w:rsid w:val="0041392E"/>
    <w:rsid w:val="00414E40"/>
    <w:rsid w:val="00417958"/>
    <w:rsid w:val="004201D9"/>
    <w:rsid w:val="0042082F"/>
    <w:rsid w:val="00420A57"/>
    <w:rsid w:val="0042346C"/>
    <w:rsid w:val="00423D2C"/>
    <w:rsid w:val="0042504E"/>
    <w:rsid w:val="00426A21"/>
    <w:rsid w:val="00427809"/>
    <w:rsid w:val="00430931"/>
    <w:rsid w:val="00437026"/>
    <w:rsid w:val="00437532"/>
    <w:rsid w:val="00441404"/>
    <w:rsid w:val="0044180A"/>
    <w:rsid w:val="00442875"/>
    <w:rsid w:val="00443CD9"/>
    <w:rsid w:val="00447FC0"/>
    <w:rsid w:val="0045062E"/>
    <w:rsid w:val="004534A5"/>
    <w:rsid w:val="004547A9"/>
    <w:rsid w:val="00461093"/>
    <w:rsid w:val="00462134"/>
    <w:rsid w:val="00462AE4"/>
    <w:rsid w:val="00464C29"/>
    <w:rsid w:val="004655A6"/>
    <w:rsid w:val="00466DF6"/>
    <w:rsid w:val="00472025"/>
    <w:rsid w:val="00477E97"/>
    <w:rsid w:val="0048408A"/>
    <w:rsid w:val="00484363"/>
    <w:rsid w:val="00487B28"/>
    <w:rsid w:val="004902D0"/>
    <w:rsid w:val="00490367"/>
    <w:rsid w:val="004910E0"/>
    <w:rsid w:val="00491597"/>
    <w:rsid w:val="00494813"/>
    <w:rsid w:val="0049710C"/>
    <w:rsid w:val="0049745F"/>
    <w:rsid w:val="004A0824"/>
    <w:rsid w:val="004A1D21"/>
    <w:rsid w:val="004A45F2"/>
    <w:rsid w:val="004A76A5"/>
    <w:rsid w:val="004A7A05"/>
    <w:rsid w:val="004B24C8"/>
    <w:rsid w:val="004B58DD"/>
    <w:rsid w:val="004C06F9"/>
    <w:rsid w:val="004C3EB8"/>
    <w:rsid w:val="004C4147"/>
    <w:rsid w:val="004C48D3"/>
    <w:rsid w:val="004C530E"/>
    <w:rsid w:val="004D1E4F"/>
    <w:rsid w:val="004D1F33"/>
    <w:rsid w:val="004D57A4"/>
    <w:rsid w:val="004D7592"/>
    <w:rsid w:val="004E0DEC"/>
    <w:rsid w:val="004E2C8B"/>
    <w:rsid w:val="004E3847"/>
    <w:rsid w:val="004E64A9"/>
    <w:rsid w:val="004F16EA"/>
    <w:rsid w:val="004F1B3D"/>
    <w:rsid w:val="004F4AF8"/>
    <w:rsid w:val="00501158"/>
    <w:rsid w:val="00501666"/>
    <w:rsid w:val="005064C1"/>
    <w:rsid w:val="005113DC"/>
    <w:rsid w:val="00512B34"/>
    <w:rsid w:val="00525740"/>
    <w:rsid w:val="0052576F"/>
    <w:rsid w:val="00530270"/>
    <w:rsid w:val="00532FE6"/>
    <w:rsid w:val="005331B2"/>
    <w:rsid w:val="005340DE"/>
    <w:rsid w:val="00537D61"/>
    <w:rsid w:val="00540D6B"/>
    <w:rsid w:val="005426C8"/>
    <w:rsid w:val="00544752"/>
    <w:rsid w:val="0054617B"/>
    <w:rsid w:val="00546622"/>
    <w:rsid w:val="00551FE2"/>
    <w:rsid w:val="00552305"/>
    <w:rsid w:val="00552BAA"/>
    <w:rsid w:val="005533FE"/>
    <w:rsid w:val="005534B9"/>
    <w:rsid w:val="005544AB"/>
    <w:rsid w:val="005559AC"/>
    <w:rsid w:val="00560305"/>
    <w:rsid w:val="00562DAF"/>
    <w:rsid w:val="005632E4"/>
    <w:rsid w:val="005734D9"/>
    <w:rsid w:val="005738D3"/>
    <w:rsid w:val="00574F2C"/>
    <w:rsid w:val="00576837"/>
    <w:rsid w:val="0057721A"/>
    <w:rsid w:val="0057787A"/>
    <w:rsid w:val="005810DF"/>
    <w:rsid w:val="005825A8"/>
    <w:rsid w:val="005848FE"/>
    <w:rsid w:val="00585B32"/>
    <w:rsid w:val="0058733B"/>
    <w:rsid w:val="00592A5A"/>
    <w:rsid w:val="00592B1B"/>
    <w:rsid w:val="00592F6D"/>
    <w:rsid w:val="00594CF4"/>
    <w:rsid w:val="0059534F"/>
    <w:rsid w:val="00596D51"/>
    <w:rsid w:val="00597F9F"/>
    <w:rsid w:val="005A1722"/>
    <w:rsid w:val="005A1997"/>
    <w:rsid w:val="005A298F"/>
    <w:rsid w:val="005A3684"/>
    <w:rsid w:val="005B0813"/>
    <w:rsid w:val="005B146E"/>
    <w:rsid w:val="005B1A1D"/>
    <w:rsid w:val="005B4390"/>
    <w:rsid w:val="005C047A"/>
    <w:rsid w:val="005C23B1"/>
    <w:rsid w:val="005C441B"/>
    <w:rsid w:val="005D0110"/>
    <w:rsid w:val="005D0F24"/>
    <w:rsid w:val="005D30DB"/>
    <w:rsid w:val="005D51EE"/>
    <w:rsid w:val="005D5A3D"/>
    <w:rsid w:val="005D6BD2"/>
    <w:rsid w:val="005D7505"/>
    <w:rsid w:val="005E0755"/>
    <w:rsid w:val="005E70E5"/>
    <w:rsid w:val="005E7BAF"/>
    <w:rsid w:val="005F168B"/>
    <w:rsid w:val="005F18D8"/>
    <w:rsid w:val="005F346F"/>
    <w:rsid w:val="005F52DA"/>
    <w:rsid w:val="00603C42"/>
    <w:rsid w:val="006054D4"/>
    <w:rsid w:val="0060621E"/>
    <w:rsid w:val="00606504"/>
    <w:rsid w:val="00606905"/>
    <w:rsid w:val="006074B1"/>
    <w:rsid w:val="0061116B"/>
    <w:rsid w:val="0061215B"/>
    <w:rsid w:val="00615232"/>
    <w:rsid w:val="006153D1"/>
    <w:rsid w:val="00616D7B"/>
    <w:rsid w:val="00620A93"/>
    <w:rsid w:val="00621DDD"/>
    <w:rsid w:val="00624FAA"/>
    <w:rsid w:val="00625BD0"/>
    <w:rsid w:val="0062695A"/>
    <w:rsid w:val="00626BA5"/>
    <w:rsid w:val="00630A19"/>
    <w:rsid w:val="00630AC8"/>
    <w:rsid w:val="00637910"/>
    <w:rsid w:val="00637ADA"/>
    <w:rsid w:val="006452E7"/>
    <w:rsid w:val="006500EE"/>
    <w:rsid w:val="0065039B"/>
    <w:rsid w:val="0065101F"/>
    <w:rsid w:val="00652776"/>
    <w:rsid w:val="00653D2D"/>
    <w:rsid w:val="006560BA"/>
    <w:rsid w:val="006604EA"/>
    <w:rsid w:val="00661DA7"/>
    <w:rsid w:val="00662C34"/>
    <w:rsid w:val="00663B29"/>
    <w:rsid w:val="00664732"/>
    <w:rsid w:val="00666E3D"/>
    <w:rsid w:val="006707E5"/>
    <w:rsid w:val="00670A97"/>
    <w:rsid w:val="00670DD1"/>
    <w:rsid w:val="006777CB"/>
    <w:rsid w:val="006803BE"/>
    <w:rsid w:val="0068176B"/>
    <w:rsid w:val="0068216B"/>
    <w:rsid w:val="00683958"/>
    <w:rsid w:val="006840B8"/>
    <w:rsid w:val="00684551"/>
    <w:rsid w:val="00690704"/>
    <w:rsid w:val="006919C8"/>
    <w:rsid w:val="00691EF2"/>
    <w:rsid w:val="00692456"/>
    <w:rsid w:val="00694455"/>
    <w:rsid w:val="0069601D"/>
    <w:rsid w:val="006961A9"/>
    <w:rsid w:val="006975C9"/>
    <w:rsid w:val="006A1541"/>
    <w:rsid w:val="006A1696"/>
    <w:rsid w:val="006A37ED"/>
    <w:rsid w:val="006A498E"/>
    <w:rsid w:val="006A5112"/>
    <w:rsid w:val="006A5E82"/>
    <w:rsid w:val="006A733E"/>
    <w:rsid w:val="006A7B66"/>
    <w:rsid w:val="006B0776"/>
    <w:rsid w:val="006B26B1"/>
    <w:rsid w:val="006B4139"/>
    <w:rsid w:val="006B4F2C"/>
    <w:rsid w:val="006B7EBE"/>
    <w:rsid w:val="006C11F1"/>
    <w:rsid w:val="006C2305"/>
    <w:rsid w:val="006C24CF"/>
    <w:rsid w:val="006C3E7A"/>
    <w:rsid w:val="006C594B"/>
    <w:rsid w:val="006D1702"/>
    <w:rsid w:val="006D1F4D"/>
    <w:rsid w:val="006D25EE"/>
    <w:rsid w:val="006D4153"/>
    <w:rsid w:val="006D6C3C"/>
    <w:rsid w:val="006E013B"/>
    <w:rsid w:val="006E1C47"/>
    <w:rsid w:val="006E35D1"/>
    <w:rsid w:val="006E6B6D"/>
    <w:rsid w:val="006F0A3A"/>
    <w:rsid w:val="006F1FED"/>
    <w:rsid w:val="006F275F"/>
    <w:rsid w:val="006F53B5"/>
    <w:rsid w:val="00704E2E"/>
    <w:rsid w:val="00705765"/>
    <w:rsid w:val="00705B38"/>
    <w:rsid w:val="00711EA5"/>
    <w:rsid w:val="0071281A"/>
    <w:rsid w:val="00713C34"/>
    <w:rsid w:val="00721B69"/>
    <w:rsid w:val="007241AA"/>
    <w:rsid w:val="0072546B"/>
    <w:rsid w:val="00730FFB"/>
    <w:rsid w:val="007321F2"/>
    <w:rsid w:val="00732DB7"/>
    <w:rsid w:val="007414B7"/>
    <w:rsid w:val="00741906"/>
    <w:rsid w:val="007429BF"/>
    <w:rsid w:val="0074305D"/>
    <w:rsid w:val="007455B9"/>
    <w:rsid w:val="00745746"/>
    <w:rsid w:val="0074794E"/>
    <w:rsid w:val="00752071"/>
    <w:rsid w:val="0075334B"/>
    <w:rsid w:val="00761EE2"/>
    <w:rsid w:val="007625F8"/>
    <w:rsid w:val="00764A2D"/>
    <w:rsid w:val="00766CB5"/>
    <w:rsid w:val="00767A5B"/>
    <w:rsid w:val="00767B2E"/>
    <w:rsid w:val="00767CBD"/>
    <w:rsid w:val="00771007"/>
    <w:rsid w:val="00772269"/>
    <w:rsid w:val="00773C9A"/>
    <w:rsid w:val="00774644"/>
    <w:rsid w:val="007806D8"/>
    <w:rsid w:val="0078131F"/>
    <w:rsid w:val="00781567"/>
    <w:rsid w:val="007841BD"/>
    <w:rsid w:val="007841D6"/>
    <w:rsid w:val="00784C38"/>
    <w:rsid w:val="007866A2"/>
    <w:rsid w:val="0078688A"/>
    <w:rsid w:val="007876B0"/>
    <w:rsid w:val="007876D6"/>
    <w:rsid w:val="00787A6F"/>
    <w:rsid w:val="007901D4"/>
    <w:rsid w:val="00791423"/>
    <w:rsid w:val="00795A4F"/>
    <w:rsid w:val="00795C25"/>
    <w:rsid w:val="007A0DC4"/>
    <w:rsid w:val="007A2526"/>
    <w:rsid w:val="007A39D2"/>
    <w:rsid w:val="007A414D"/>
    <w:rsid w:val="007A4ABE"/>
    <w:rsid w:val="007A4FC6"/>
    <w:rsid w:val="007B0156"/>
    <w:rsid w:val="007B1410"/>
    <w:rsid w:val="007B241A"/>
    <w:rsid w:val="007B2B89"/>
    <w:rsid w:val="007B2C91"/>
    <w:rsid w:val="007B7D39"/>
    <w:rsid w:val="007C009D"/>
    <w:rsid w:val="007C1888"/>
    <w:rsid w:val="007C188D"/>
    <w:rsid w:val="007C2360"/>
    <w:rsid w:val="007C23FF"/>
    <w:rsid w:val="007C3444"/>
    <w:rsid w:val="007C3A09"/>
    <w:rsid w:val="007C3A15"/>
    <w:rsid w:val="007C63D2"/>
    <w:rsid w:val="007D1323"/>
    <w:rsid w:val="007D19A0"/>
    <w:rsid w:val="007D4AF5"/>
    <w:rsid w:val="007D5C17"/>
    <w:rsid w:val="007D7751"/>
    <w:rsid w:val="007E1752"/>
    <w:rsid w:val="007E2A8F"/>
    <w:rsid w:val="007E3390"/>
    <w:rsid w:val="007E3EA8"/>
    <w:rsid w:val="007E57DB"/>
    <w:rsid w:val="007E7564"/>
    <w:rsid w:val="007F1910"/>
    <w:rsid w:val="007F226C"/>
    <w:rsid w:val="007F27B5"/>
    <w:rsid w:val="007F3C4E"/>
    <w:rsid w:val="007F548B"/>
    <w:rsid w:val="007F6088"/>
    <w:rsid w:val="00806FB5"/>
    <w:rsid w:val="00810056"/>
    <w:rsid w:val="0081072B"/>
    <w:rsid w:val="008118AB"/>
    <w:rsid w:val="008134A8"/>
    <w:rsid w:val="00814D60"/>
    <w:rsid w:val="0081718C"/>
    <w:rsid w:val="00817B82"/>
    <w:rsid w:val="00821F80"/>
    <w:rsid w:val="008225AE"/>
    <w:rsid w:val="0082414D"/>
    <w:rsid w:val="0082426B"/>
    <w:rsid w:val="00824451"/>
    <w:rsid w:val="0082504A"/>
    <w:rsid w:val="00826751"/>
    <w:rsid w:val="008301A8"/>
    <w:rsid w:val="00830866"/>
    <w:rsid w:val="008355E9"/>
    <w:rsid w:val="00840298"/>
    <w:rsid w:val="0084078D"/>
    <w:rsid w:val="00844068"/>
    <w:rsid w:val="00845B11"/>
    <w:rsid w:val="00846B02"/>
    <w:rsid w:val="00847170"/>
    <w:rsid w:val="00847C18"/>
    <w:rsid w:val="008511DB"/>
    <w:rsid w:val="00851800"/>
    <w:rsid w:val="00851F0E"/>
    <w:rsid w:val="008522C4"/>
    <w:rsid w:val="008536C9"/>
    <w:rsid w:val="00853E52"/>
    <w:rsid w:val="00860129"/>
    <w:rsid w:val="00864B36"/>
    <w:rsid w:val="00865205"/>
    <w:rsid w:val="0086636B"/>
    <w:rsid w:val="0086670B"/>
    <w:rsid w:val="00866EA8"/>
    <w:rsid w:val="008671D6"/>
    <w:rsid w:val="00867630"/>
    <w:rsid w:val="00870314"/>
    <w:rsid w:val="0087118C"/>
    <w:rsid w:val="00871B16"/>
    <w:rsid w:val="00872737"/>
    <w:rsid w:val="00873A78"/>
    <w:rsid w:val="00875CFD"/>
    <w:rsid w:val="00876A4E"/>
    <w:rsid w:val="00880695"/>
    <w:rsid w:val="00881249"/>
    <w:rsid w:val="00881569"/>
    <w:rsid w:val="0088544E"/>
    <w:rsid w:val="008871FB"/>
    <w:rsid w:val="00891370"/>
    <w:rsid w:val="0089165B"/>
    <w:rsid w:val="00892898"/>
    <w:rsid w:val="008929EB"/>
    <w:rsid w:val="00893BB8"/>
    <w:rsid w:val="00894242"/>
    <w:rsid w:val="00894F67"/>
    <w:rsid w:val="00895062"/>
    <w:rsid w:val="00896AF4"/>
    <w:rsid w:val="0089713B"/>
    <w:rsid w:val="00897414"/>
    <w:rsid w:val="008A0EB7"/>
    <w:rsid w:val="008B1247"/>
    <w:rsid w:val="008B5CDA"/>
    <w:rsid w:val="008B6878"/>
    <w:rsid w:val="008B79D5"/>
    <w:rsid w:val="008C123F"/>
    <w:rsid w:val="008C1751"/>
    <w:rsid w:val="008C4A95"/>
    <w:rsid w:val="008C6927"/>
    <w:rsid w:val="008D05D2"/>
    <w:rsid w:val="008D1929"/>
    <w:rsid w:val="008D1EC7"/>
    <w:rsid w:val="008D2C3A"/>
    <w:rsid w:val="008D7CF0"/>
    <w:rsid w:val="008E0819"/>
    <w:rsid w:val="008E13DA"/>
    <w:rsid w:val="008E2EFB"/>
    <w:rsid w:val="008E351F"/>
    <w:rsid w:val="008E6DE7"/>
    <w:rsid w:val="008E7037"/>
    <w:rsid w:val="008E7129"/>
    <w:rsid w:val="008E7310"/>
    <w:rsid w:val="008E7C47"/>
    <w:rsid w:val="008F2921"/>
    <w:rsid w:val="008F2BE0"/>
    <w:rsid w:val="008F45B9"/>
    <w:rsid w:val="008F5762"/>
    <w:rsid w:val="008F6C06"/>
    <w:rsid w:val="00900305"/>
    <w:rsid w:val="00900394"/>
    <w:rsid w:val="009010EA"/>
    <w:rsid w:val="00901911"/>
    <w:rsid w:val="00902AA4"/>
    <w:rsid w:val="009030F5"/>
    <w:rsid w:val="00903952"/>
    <w:rsid w:val="00905C15"/>
    <w:rsid w:val="0090653C"/>
    <w:rsid w:val="00906878"/>
    <w:rsid w:val="00906EAF"/>
    <w:rsid w:val="009117DD"/>
    <w:rsid w:val="009124EB"/>
    <w:rsid w:val="00912F58"/>
    <w:rsid w:val="009132D3"/>
    <w:rsid w:val="009154CC"/>
    <w:rsid w:val="00916A07"/>
    <w:rsid w:val="00916F59"/>
    <w:rsid w:val="009205F9"/>
    <w:rsid w:val="0092744B"/>
    <w:rsid w:val="00930F9E"/>
    <w:rsid w:val="00931AFC"/>
    <w:rsid w:val="009325D6"/>
    <w:rsid w:val="009361A5"/>
    <w:rsid w:val="0094005F"/>
    <w:rsid w:val="0094486C"/>
    <w:rsid w:val="00945488"/>
    <w:rsid w:val="00945D59"/>
    <w:rsid w:val="00947898"/>
    <w:rsid w:val="00947DE1"/>
    <w:rsid w:val="00950148"/>
    <w:rsid w:val="00952A9C"/>
    <w:rsid w:val="00955BB6"/>
    <w:rsid w:val="00956E08"/>
    <w:rsid w:val="00960B8F"/>
    <w:rsid w:val="009621D6"/>
    <w:rsid w:val="00962579"/>
    <w:rsid w:val="00963405"/>
    <w:rsid w:val="00963FA8"/>
    <w:rsid w:val="00965F76"/>
    <w:rsid w:val="009665E1"/>
    <w:rsid w:val="009700B9"/>
    <w:rsid w:val="009728CF"/>
    <w:rsid w:val="009755FE"/>
    <w:rsid w:val="0097742C"/>
    <w:rsid w:val="00977F1F"/>
    <w:rsid w:val="00982D41"/>
    <w:rsid w:val="00984ECC"/>
    <w:rsid w:val="00984F94"/>
    <w:rsid w:val="00985F3E"/>
    <w:rsid w:val="009901C7"/>
    <w:rsid w:val="00993AFC"/>
    <w:rsid w:val="00995376"/>
    <w:rsid w:val="009A1A57"/>
    <w:rsid w:val="009A5112"/>
    <w:rsid w:val="009A53F8"/>
    <w:rsid w:val="009A63DC"/>
    <w:rsid w:val="009A7C17"/>
    <w:rsid w:val="009B098C"/>
    <w:rsid w:val="009B12CD"/>
    <w:rsid w:val="009B3B1E"/>
    <w:rsid w:val="009B4DF6"/>
    <w:rsid w:val="009B6839"/>
    <w:rsid w:val="009C1980"/>
    <w:rsid w:val="009C3827"/>
    <w:rsid w:val="009C4333"/>
    <w:rsid w:val="009C5D6B"/>
    <w:rsid w:val="009C643E"/>
    <w:rsid w:val="009C6922"/>
    <w:rsid w:val="009C6C1F"/>
    <w:rsid w:val="009C6D83"/>
    <w:rsid w:val="009D1D22"/>
    <w:rsid w:val="009D54FD"/>
    <w:rsid w:val="009D7129"/>
    <w:rsid w:val="009E07F2"/>
    <w:rsid w:val="009E18B2"/>
    <w:rsid w:val="009E574E"/>
    <w:rsid w:val="009E71B5"/>
    <w:rsid w:val="009F2131"/>
    <w:rsid w:val="009F4273"/>
    <w:rsid w:val="009F6386"/>
    <w:rsid w:val="009F6DA8"/>
    <w:rsid w:val="009F707D"/>
    <w:rsid w:val="00A000A5"/>
    <w:rsid w:val="00A004B5"/>
    <w:rsid w:val="00A0086B"/>
    <w:rsid w:val="00A0322B"/>
    <w:rsid w:val="00A0364F"/>
    <w:rsid w:val="00A03DBA"/>
    <w:rsid w:val="00A06D15"/>
    <w:rsid w:val="00A07422"/>
    <w:rsid w:val="00A10842"/>
    <w:rsid w:val="00A12532"/>
    <w:rsid w:val="00A13933"/>
    <w:rsid w:val="00A16E7A"/>
    <w:rsid w:val="00A22B4F"/>
    <w:rsid w:val="00A23C9E"/>
    <w:rsid w:val="00A252DE"/>
    <w:rsid w:val="00A3197F"/>
    <w:rsid w:val="00A34D63"/>
    <w:rsid w:val="00A34EB6"/>
    <w:rsid w:val="00A35178"/>
    <w:rsid w:val="00A40969"/>
    <w:rsid w:val="00A41EBD"/>
    <w:rsid w:val="00A420FB"/>
    <w:rsid w:val="00A46336"/>
    <w:rsid w:val="00A46B5E"/>
    <w:rsid w:val="00A510ED"/>
    <w:rsid w:val="00A64DAE"/>
    <w:rsid w:val="00A66F4C"/>
    <w:rsid w:val="00A70A37"/>
    <w:rsid w:val="00A70B94"/>
    <w:rsid w:val="00A72391"/>
    <w:rsid w:val="00A72431"/>
    <w:rsid w:val="00A7259B"/>
    <w:rsid w:val="00A73ADF"/>
    <w:rsid w:val="00A73D04"/>
    <w:rsid w:val="00A7464B"/>
    <w:rsid w:val="00A76426"/>
    <w:rsid w:val="00A81CAF"/>
    <w:rsid w:val="00A827D4"/>
    <w:rsid w:val="00A84FBF"/>
    <w:rsid w:val="00A91233"/>
    <w:rsid w:val="00A970F0"/>
    <w:rsid w:val="00A97E49"/>
    <w:rsid w:val="00AA08B5"/>
    <w:rsid w:val="00AA3D6E"/>
    <w:rsid w:val="00AA3EA9"/>
    <w:rsid w:val="00AA44A3"/>
    <w:rsid w:val="00AA59AE"/>
    <w:rsid w:val="00AA60A8"/>
    <w:rsid w:val="00AB060D"/>
    <w:rsid w:val="00AB0E3C"/>
    <w:rsid w:val="00AB120E"/>
    <w:rsid w:val="00AB1AA7"/>
    <w:rsid w:val="00AB3E35"/>
    <w:rsid w:val="00AB6C53"/>
    <w:rsid w:val="00AC2D6D"/>
    <w:rsid w:val="00AC2FEC"/>
    <w:rsid w:val="00AC3481"/>
    <w:rsid w:val="00AC416E"/>
    <w:rsid w:val="00AC7C37"/>
    <w:rsid w:val="00AD1634"/>
    <w:rsid w:val="00AD16DE"/>
    <w:rsid w:val="00AD16FA"/>
    <w:rsid w:val="00AD192C"/>
    <w:rsid w:val="00AD3A8A"/>
    <w:rsid w:val="00AD5968"/>
    <w:rsid w:val="00AD741C"/>
    <w:rsid w:val="00AD7D24"/>
    <w:rsid w:val="00AE1719"/>
    <w:rsid w:val="00AE56A7"/>
    <w:rsid w:val="00AE6478"/>
    <w:rsid w:val="00AF38C1"/>
    <w:rsid w:val="00AF4392"/>
    <w:rsid w:val="00AF5ECD"/>
    <w:rsid w:val="00AF6087"/>
    <w:rsid w:val="00AF63EC"/>
    <w:rsid w:val="00AF768C"/>
    <w:rsid w:val="00AF7E00"/>
    <w:rsid w:val="00B023E2"/>
    <w:rsid w:val="00B02DF3"/>
    <w:rsid w:val="00B03DEC"/>
    <w:rsid w:val="00B059F2"/>
    <w:rsid w:val="00B05E2D"/>
    <w:rsid w:val="00B102C9"/>
    <w:rsid w:val="00B1578C"/>
    <w:rsid w:val="00B17C2D"/>
    <w:rsid w:val="00B22980"/>
    <w:rsid w:val="00B22AFF"/>
    <w:rsid w:val="00B305A3"/>
    <w:rsid w:val="00B30E31"/>
    <w:rsid w:val="00B32117"/>
    <w:rsid w:val="00B33DA3"/>
    <w:rsid w:val="00B35EC9"/>
    <w:rsid w:val="00B40C11"/>
    <w:rsid w:val="00B46B7B"/>
    <w:rsid w:val="00B46E1C"/>
    <w:rsid w:val="00B47D7F"/>
    <w:rsid w:val="00B52E1B"/>
    <w:rsid w:val="00B53FE1"/>
    <w:rsid w:val="00B60D7F"/>
    <w:rsid w:val="00B60FDF"/>
    <w:rsid w:val="00B63589"/>
    <w:rsid w:val="00B66236"/>
    <w:rsid w:val="00B66EAE"/>
    <w:rsid w:val="00B70DD6"/>
    <w:rsid w:val="00B716CC"/>
    <w:rsid w:val="00B721AE"/>
    <w:rsid w:val="00B72D58"/>
    <w:rsid w:val="00B757CA"/>
    <w:rsid w:val="00B8156A"/>
    <w:rsid w:val="00B81C37"/>
    <w:rsid w:val="00B82A6E"/>
    <w:rsid w:val="00B83401"/>
    <w:rsid w:val="00B8462C"/>
    <w:rsid w:val="00B85A04"/>
    <w:rsid w:val="00B85E6E"/>
    <w:rsid w:val="00B8782A"/>
    <w:rsid w:val="00B92B20"/>
    <w:rsid w:val="00B943BC"/>
    <w:rsid w:val="00B95151"/>
    <w:rsid w:val="00B9719D"/>
    <w:rsid w:val="00B97C78"/>
    <w:rsid w:val="00BA13C2"/>
    <w:rsid w:val="00BA1C7C"/>
    <w:rsid w:val="00BA3397"/>
    <w:rsid w:val="00BA48FB"/>
    <w:rsid w:val="00BB3CF7"/>
    <w:rsid w:val="00BB4316"/>
    <w:rsid w:val="00BB6196"/>
    <w:rsid w:val="00BC12D5"/>
    <w:rsid w:val="00BC2958"/>
    <w:rsid w:val="00BC29F1"/>
    <w:rsid w:val="00BC2B8C"/>
    <w:rsid w:val="00BC3EFA"/>
    <w:rsid w:val="00BC6B8C"/>
    <w:rsid w:val="00BC734E"/>
    <w:rsid w:val="00BD0A56"/>
    <w:rsid w:val="00BD0FAC"/>
    <w:rsid w:val="00BD3290"/>
    <w:rsid w:val="00BD5DD7"/>
    <w:rsid w:val="00BE16E2"/>
    <w:rsid w:val="00BE1B96"/>
    <w:rsid w:val="00BE332D"/>
    <w:rsid w:val="00BE345F"/>
    <w:rsid w:val="00BE4295"/>
    <w:rsid w:val="00BE5330"/>
    <w:rsid w:val="00BE57EC"/>
    <w:rsid w:val="00BE6DC4"/>
    <w:rsid w:val="00BF2EC2"/>
    <w:rsid w:val="00BF3732"/>
    <w:rsid w:val="00BF70F8"/>
    <w:rsid w:val="00C00115"/>
    <w:rsid w:val="00C003AE"/>
    <w:rsid w:val="00C03304"/>
    <w:rsid w:val="00C06D76"/>
    <w:rsid w:val="00C077F8"/>
    <w:rsid w:val="00C11356"/>
    <w:rsid w:val="00C11DAA"/>
    <w:rsid w:val="00C1203A"/>
    <w:rsid w:val="00C14721"/>
    <w:rsid w:val="00C14A67"/>
    <w:rsid w:val="00C15715"/>
    <w:rsid w:val="00C15ECA"/>
    <w:rsid w:val="00C16527"/>
    <w:rsid w:val="00C1787E"/>
    <w:rsid w:val="00C2504B"/>
    <w:rsid w:val="00C25780"/>
    <w:rsid w:val="00C261F8"/>
    <w:rsid w:val="00C26D93"/>
    <w:rsid w:val="00C31703"/>
    <w:rsid w:val="00C31D07"/>
    <w:rsid w:val="00C364B2"/>
    <w:rsid w:val="00C36BD6"/>
    <w:rsid w:val="00C36D9D"/>
    <w:rsid w:val="00C3768B"/>
    <w:rsid w:val="00C4075D"/>
    <w:rsid w:val="00C44842"/>
    <w:rsid w:val="00C44C17"/>
    <w:rsid w:val="00C46192"/>
    <w:rsid w:val="00C4761B"/>
    <w:rsid w:val="00C50545"/>
    <w:rsid w:val="00C52D85"/>
    <w:rsid w:val="00C53387"/>
    <w:rsid w:val="00C53FC6"/>
    <w:rsid w:val="00C55FF6"/>
    <w:rsid w:val="00C564A4"/>
    <w:rsid w:val="00C60D55"/>
    <w:rsid w:val="00C66129"/>
    <w:rsid w:val="00C672A0"/>
    <w:rsid w:val="00C677A1"/>
    <w:rsid w:val="00C74E70"/>
    <w:rsid w:val="00C7559B"/>
    <w:rsid w:val="00C76DFF"/>
    <w:rsid w:val="00C772DA"/>
    <w:rsid w:val="00C773EE"/>
    <w:rsid w:val="00C81C1A"/>
    <w:rsid w:val="00C8311A"/>
    <w:rsid w:val="00C83BA2"/>
    <w:rsid w:val="00C858A0"/>
    <w:rsid w:val="00C859E4"/>
    <w:rsid w:val="00C8607B"/>
    <w:rsid w:val="00C87303"/>
    <w:rsid w:val="00C909C4"/>
    <w:rsid w:val="00C91388"/>
    <w:rsid w:val="00C92405"/>
    <w:rsid w:val="00C92892"/>
    <w:rsid w:val="00C92C4C"/>
    <w:rsid w:val="00C9689A"/>
    <w:rsid w:val="00C96FB5"/>
    <w:rsid w:val="00C97155"/>
    <w:rsid w:val="00CA0072"/>
    <w:rsid w:val="00CA01C9"/>
    <w:rsid w:val="00CA32DD"/>
    <w:rsid w:val="00CA42DF"/>
    <w:rsid w:val="00CA7BE1"/>
    <w:rsid w:val="00CB1218"/>
    <w:rsid w:val="00CB6BF5"/>
    <w:rsid w:val="00CC37D6"/>
    <w:rsid w:val="00CC62D2"/>
    <w:rsid w:val="00CD29DE"/>
    <w:rsid w:val="00CD4052"/>
    <w:rsid w:val="00CD4283"/>
    <w:rsid w:val="00CD49FC"/>
    <w:rsid w:val="00CD4EE9"/>
    <w:rsid w:val="00CD64D2"/>
    <w:rsid w:val="00CD7BD0"/>
    <w:rsid w:val="00CE09E9"/>
    <w:rsid w:val="00CE17C6"/>
    <w:rsid w:val="00CE2737"/>
    <w:rsid w:val="00CE3CB2"/>
    <w:rsid w:val="00CE47D9"/>
    <w:rsid w:val="00CE4C0C"/>
    <w:rsid w:val="00CE54C0"/>
    <w:rsid w:val="00CF0953"/>
    <w:rsid w:val="00CF2B6B"/>
    <w:rsid w:val="00CF3997"/>
    <w:rsid w:val="00CF4173"/>
    <w:rsid w:val="00CF565B"/>
    <w:rsid w:val="00CF6578"/>
    <w:rsid w:val="00CF68FE"/>
    <w:rsid w:val="00CF7185"/>
    <w:rsid w:val="00D01165"/>
    <w:rsid w:val="00D01B72"/>
    <w:rsid w:val="00D02B51"/>
    <w:rsid w:val="00D0491A"/>
    <w:rsid w:val="00D04CFC"/>
    <w:rsid w:val="00D05568"/>
    <w:rsid w:val="00D06506"/>
    <w:rsid w:val="00D11C81"/>
    <w:rsid w:val="00D12CBF"/>
    <w:rsid w:val="00D13C86"/>
    <w:rsid w:val="00D17783"/>
    <w:rsid w:val="00D17ABC"/>
    <w:rsid w:val="00D212E9"/>
    <w:rsid w:val="00D24D37"/>
    <w:rsid w:val="00D254C5"/>
    <w:rsid w:val="00D272FF"/>
    <w:rsid w:val="00D30D69"/>
    <w:rsid w:val="00D31A37"/>
    <w:rsid w:val="00D32D05"/>
    <w:rsid w:val="00D347A1"/>
    <w:rsid w:val="00D350C9"/>
    <w:rsid w:val="00D36F73"/>
    <w:rsid w:val="00D40D67"/>
    <w:rsid w:val="00D4156D"/>
    <w:rsid w:val="00D41D91"/>
    <w:rsid w:val="00D4266A"/>
    <w:rsid w:val="00D430CE"/>
    <w:rsid w:val="00D43210"/>
    <w:rsid w:val="00D44790"/>
    <w:rsid w:val="00D452B1"/>
    <w:rsid w:val="00D519BA"/>
    <w:rsid w:val="00D51D68"/>
    <w:rsid w:val="00D52AAB"/>
    <w:rsid w:val="00D550C7"/>
    <w:rsid w:val="00D66459"/>
    <w:rsid w:val="00D67425"/>
    <w:rsid w:val="00D67D57"/>
    <w:rsid w:val="00D71C5C"/>
    <w:rsid w:val="00D72478"/>
    <w:rsid w:val="00D7260F"/>
    <w:rsid w:val="00D73256"/>
    <w:rsid w:val="00D77F5C"/>
    <w:rsid w:val="00D85B73"/>
    <w:rsid w:val="00D8668B"/>
    <w:rsid w:val="00D86F2A"/>
    <w:rsid w:val="00D911A9"/>
    <w:rsid w:val="00D92CEC"/>
    <w:rsid w:val="00D92FD1"/>
    <w:rsid w:val="00DA15F6"/>
    <w:rsid w:val="00DA3091"/>
    <w:rsid w:val="00DA30D4"/>
    <w:rsid w:val="00DA37CF"/>
    <w:rsid w:val="00DA7473"/>
    <w:rsid w:val="00DA74B1"/>
    <w:rsid w:val="00DB0941"/>
    <w:rsid w:val="00DB720D"/>
    <w:rsid w:val="00DB7EF0"/>
    <w:rsid w:val="00DC0104"/>
    <w:rsid w:val="00DC08C4"/>
    <w:rsid w:val="00DC2492"/>
    <w:rsid w:val="00DC6B98"/>
    <w:rsid w:val="00DC6E7B"/>
    <w:rsid w:val="00DC7228"/>
    <w:rsid w:val="00DC7B8E"/>
    <w:rsid w:val="00DD10D6"/>
    <w:rsid w:val="00DD2084"/>
    <w:rsid w:val="00DD2821"/>
    <w:rsid w:val="00DD2961"/>
    <w:rsid w:val="00DD550A"/>
    <w:rsid w:val="00DE6221"/>
    <w:rsid w:val="00DE6679"/>
    <w:rsid w:val="00DF6A12"/>
    <w:rsid w:val="00E0202D"/>
    <w:rsid w:val="00E0384B"/>
    <w:rsid w:val="00E04999"/>
    <w:rsid w:val="00E04E85"/>
    <w:rsid w:val="00E12597"/>
    <w:rsid w:val="00E13EAF"/>
    <w:rsid w:val="00E141E6"/>
    <w:rsid w:val="00E146F4"/>
    <w:rsid w:val="00E17ABF"/>
    <w:rsid w:val="00E201FE"/>
    <w:rsid w:val="00E225A3"/>
    <w:rsid w:val="00E228BC"/>
    <w:rsid w:val="00E2415C"/>
    <w:rsid w:val="00E246E9"/>
    <w:rsid w:val="00E24853"/>
    <w:rsid w:val="00E261A1"/>
    <w:rsid w:val="00E27849"/>
    <w:rsid w:val="00E30C68"/>
    <w:rsid w:val="00E31AF3"/>
    <w:rsid w:val="00E32B20"/>
    <w:rsid w:val="00E330AB"/>
    <w:rsid w:val="00E33386"/>
    <w:rsid w:val="00E35E57"/>
    <w:rsid w:val="00E40A11"/>
    <w:rsid w:val="00E40B5C"/>
    <w:rsid w:val="00E40CD6"/>
    <w:rsid w:val="00E4123A"/>
    <w:rsid w:val="00E416B0"/>
    <w:rsid w:val="00E4280B"/>
    <w:rsid w:val="00E46C36"/>
    <w:rsid w:val="00E477B0"/>
    <w:rsid w:val="00E503E7"/>
    <w:rsid w:val="00E512E8"/>
    <w:rsid w:val="00E51366"/>
    <w:rsid w:val="00E53A30"/>
    <w:rsid w:val="00E53EEF"/>
    <w:rsid w:val="00E569FE"/>
    <w:rsid w:val="00E606A0"/>
    <w:rsid w:val="00E60C5D"/>
    <w:rsid w:val="00E631AD"/>
    <w:rsid w:val="00E6333D"/>
    <w:rsid w:val="00E63E87"/>
    <w:rsid w:val="00E66769"/>
    <w:rsid w:val="00E72A19"/>
    <w:rsid w:val="00E76A52"/>
    <w:rsid w:val="00E825C5"/>
    <w:rsid w:val="00E85CE2"/>
    <w:rsid w:val="00E8722F"/>
    <w:rsid w:val="00E873A2"/>
    <w:rsid w:val="00E90A11"/>
    <w:rsid w:val="00E90F0B"/>
    <w:rsid w:val="00E92035"/>
    <w:rsid w:val="00E93202"/>
    <w:rsid w:val="00E958B6"/>
    <w:rsid w:val="00E95FAE"/>
    <w:rsid w:val="00E97E24"/>
    <w:rsid w:val="00EA0CAF"/>
    <w:rsid w:val="00EA1074"/>
    <w:rsid w:val="00EA236E"/>
    <w:rsid w:val="00EA7632"/>
    <w:rsid w:val="00EB2D90"/>
    <w:rsid w:val="00EC56DD"/>
    <w:rsid w:val="00EC6090"/>
    <w:rsid w:val="00EC6DEE"/>
    <w:rsid w:val="00ED12AD"/>
    <w:rsid w:val="00ED1556"/>
    <w:rsid w:val="00ED22FA"/>
    <w:rsid w:val="00ED372C"/>
    <w:rsid w:val="00ED43C9"/>
    <w:rsid w:val="00ED611B"/>
    <w:rsid w:val="00ED6D1C"/>
    <w:rsid w:val="00ED6D96"/>
    <w:rsid w:val="00EE63BA"/>
    <w:rsid w:val="00EF0B77"/>
    <w:rsid w:val="00EF11CB"/>
    <w:rsid w:val="00EF23D1"/>
    <w:rsid w:val="00EF280D"/>
    <w:rsid w:val="00EF3E44"/>
    <w:rsid w:val="00EF77F1"/>
    <w:rsid w:val="00F000EB"/>
    <w:rsid w:val="00F016B8"/>
    <w:rsid w:val="00F02D06"/>
    <w:rsid w:val="00F03478"/>
    <w:rsid w:val="00F0430A"/>
    <w:rsid w:val="00F05913"/>
    <w:rsid w:val="00F063ED"/>
    <w:rsid w:val="00F1109E"/>
    <w:rsid w:val="00F15191"/>
    <w:rsid w:val="00F1685E"/>
    <w:rsid w:val="00F17221"/>
    <w:rsid w:val="00F2043C"/>
    <w:rsid w:val="00F21F83"/>
    <w:rsid w:val="00F26D06"/>
    <w:rsid w:val="00F31B89"/>
    <w:rsid w:val="00F34C3C"/>
    <w:rsid w:val="00F3749B"/>
    <w:rsid w:val="00F37FF8"/>
    <w:rsid w:val="00F408AA"/>
    <w:rsid w:val="00F40AA3"/>
    <w:rsid w:val="00F40D0D"/>
    <w:rsid w:val="00F410FD"/>
    <w:rsid w:val="00F41D69"/>
    <w:rsid w:val="00F44475"/>
    <w:rsid w:val="00F44AC1"/>
    <w:rsid w:val="00F50148"/>
    <w:rsid w:val="00F5233B"/>
    <w:rsid w:val="00F53705"/>
    <w:rsid w:val="00F543D1"/>
    <w:rsid w:val="00F57306"/>
    <w:rsid w:val="00F61605"/>
    <w:rsid w:val="00F65BF7"/>
    <w:rsid w:val="00F67B14"/>
    <w:rsid w:val="00F702AF"/>
    <w:rsid w:val="00F72997"/>
    <w:rsid w:val="00F7373A"/>
    <w:rsid w:val="00F774D0"/>
    <w:rsid w:val="00F77F12"/>
    <w:rsid w:val="00F81A30"/>
    <w:rsid w:val="00F8422F"/>
    <w:rsid w:val="00F8533A"/>
    <w:rsid w:val="00F85B3C"/>
    <w:rsid w:val="00F91607"/>
    <w:rsid w:val="00F917DC"/>
    <w:rsid w:val="00F933B9"/>
    <w:rsid w:val="00F94669"/>
    <w:rsid w:val="00F946D2"/>
    <w:rsid w:val="00F9476A"/>
    <w:rsid w:val="00F971E1"/>
    <w:rsid w:val="00FA267A"/>
    <w:rsid w:val="00FA2C7E"/>
    <w:rsid w:val="00FA4251"/>
    <w:rsid w:val="00FB0EF0"/>
    <w:rsid w:val="00FB19DC"/>
    <w:rsid w:val="00FB211D"/>
    <w:rsid w:val="00FB2F34"/>
    <w:rsid w:val="00FB4CA8"/>
    <w:rsid w:val="00FB76C5"/>
    <w:rsid w:val="00FC09A1"/>
    <w:rsid w:val="00FC4EEB"/>
    <w:rsid w:val="00FC7AAF"/>
    <w:rsid w:val="00FD160E"/>
    <w:rsid w:val="00FD2B3A"/>
    <w:rsid w:val="00FD325B"/>
    <w:rsid w:val="00FD6006"/>
    <w:rsid w:val="00FE0902"/>
    <w:rsid w:val="00FE1C22"/>
    <w:rsid w:val="00FE6394"/>
    <w:rsid w:val="00FE680F"/>
    <w:rsid w:val="00FE6C3D"/>
    <w:rsid w:val="00FE7C76"/>
    <w:rsid w:val="00FF19BE"/>
    <w:rsid w:val="00FF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A3684"/>
    <w:pPr>
      <w:widowControl w:val="0"/>
      <w:jc w:val="both"/>
    </w:pPr>
    <w:rPr>
      <w:rFonts w:ascii="Times New Roman" w:eastAsia="宋体" w:hAnsi="Times New Roman" w:cs="Times New Roman"/>
      <w:szCs w:val="24"/>
    </w:rPr>
  </w:style>
  <w:style w:type="paragraph" w:styleId="20">
    <w:name w:val="heading 2"/>
    <w:basedOn w:val="a"/>
    <w:next w:val="a"/>
    <w:link w:val="2Char"/>
    <w:qFormat/>
    <w:rsid w:val="005A368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rsid w:val="005A3684"/>
    <w:rPr>
      <w:rFonts w:ascii="Arial" w:eastAsia="黑体" w:hAnsi="Arial" w:cs="Times New Roman"/>
      <w:b/>
      <w:bCs/>
      <w:sz w:val="32"/>
      <w:szCs w:val="32"/>
    </w:rPr>
  </w:style>
  <w:style w:type="paragraph" w:styleId="a3">
    <w:name w:val="Body Text"/>
    <w:basedOn w:val="a"/>
    <w:next w:val="a"/>
    <w:link w:val="Char"/>
    <w:qFormat/>
    <w:rsid w:val="005A3684"/>
    <w:pPr>
      <w:spacing w:after="120"/>
    </w:pPr>
    <w:rPr>
      <w:rFonts w:ascii="Calibri" w:hAnsi="Calibri"/>
    </w:rPr>
  </w:style>
  <w:style w:type="character" w:customStyle="1" w:styleId="Char">
    <w:name w:val="正文文本 Char"/>
    <w:basedOn w:val="a0"/>
    <w:link w:val="a3"/>
    <w:rsid w:val="005A3684"/>
    <w:rPr>
      <w:rFonts w:ascii="Calibri" w:eastAsia="宋体" w:hAnsi="Calibri" w:cs="Times New Roman"/>
      <w:szCs w:val="24"/>
    </w:rPr>
  </w:style>
  <w:style w:type="character" w:styleId="a4">
    <w:name w:val="Hyperlink"/>
    <w:qFormat/>
    <w:rsid w:val="005A3684"/>
    <w:rPr>
      <w:color w:val="0000FF"/>
      <w:u w:val="none"/>
    </w:rPr>
  </w:style>
  <w:style w:type="paragraph" w:styleId="a5">
    <w:name w:val="Body Text Indent"/>
    <w:basedOn w:val="a"/>
    <w:link w:val="Char0"/>
    <w:uiPriority w:val="99"/>
    <w:semiHidden/>
    <w:unhideWhenUsed/>
    <w:rsid w:val="005A3684"/>
    <w:pPr>
      <w:spacing w:after="120"/>
      <w:ind w:leftChars="200" w:left="420"/>
    </w:pPr>
  </w:style>
  <w:style w:type="character" w:customStyle="1" w:styleId="Char0">
    <w:name w:val="正文文本缩进 Char"/>
    <w:basedOn w:val="a0"/>
    <w:link w:val="a5"/>
    <w:uiPriority w:val="99"/>
    <w:semiHidden/>
    <w:rsid w:val="005A3684"/>
    <w:rPr>
      <w:rFonts w:ascii="Times New Roman" w:eastAsia="宋体" w:hAnsi="Times New Roman" w:cs="Times New Roman"/>
      <w:szCs w:val="24"/>
    </w:rPr>
  </w:style>
  <w:style w:type="paragraph" w:styleId="2">
    <w:name w:val="Body Text First Indent 2"/>
    <w:basedOn w:val="a5"/>
    <w:link w:val="2Char0"/>
    <w:uiPriority w:val="99"/>
    <w:semiHidden/>
    <w:unhideWhenUsed/>
    <w:rsid w:val="005A3684"/>
    <w:pPr>
      <w:ind w:firstLineChars="200" w:firstLine="420"/>
    </w:pPr>
  </w:style>
  <w:style w:type="character" w:customStyle="1" w:styleId="2Char0">
    <w:name w:val="正文首行缩进 2 Char"/>
    <w:basedOn w:val="Char0"/>
    <w:link w:val="2"/>
    <w:uiPriority w:val="99"/>
    <w:semiHidden/>
    <w:rsid w:val="005A368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A3684"/>
    <w:pPr>
      <w:widowControl w:val="0"/>
      <w:jc w:val="both"/>
    </w:pPr>
    <w:rPr>
      <w:rFonts w:ascii="Times New Roman" w:eastAsia="宋体" w:hAnsi="Times New Roman" w:cs="Times New Roman"/>
      <w:szCs w:val="24"/>
    </w:rPr>
  </w:style>
  <w:style w:type="paragraph" w:styleId="20">
    <w:name w:val="heading 2"/>
    <w:basedOn w:val="a"/>
    <w:next w:val="a"/>
    <w:link w:val="2Char"/>
    <w:qFormat/>
    <w:rsid w:val="005A368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rsid w:val="005A3684"/>
    <w:rPr>
      <w:rFonts w:ascii="Arial" w:eastAsia="黑体" w:hAnsi="Arial" w:cs="Times New Roman"/>
      <w:b/>
      <w:bCs/>
      <w:sz w:val="32"/>
      <w:szCs w:val="32"/>
    </w:rPr>
  </w:style>
  <w:style w:type="paragraph" w:styleId="a3">
    <w:name w:val="Body Text"/>
    <w:basedOn w:val="a"/>
    <w:next w:val="a"/>
    <w:link w:val="Char"/>
    <w:qFormat/>
    <w:rsid w:val="005A3684"/>
    <w:pPr>
      <w:spacing w:after="120"/>
    </w:pPr>
    <w:rPr>
      <w:rFonts w:ascii="Calibri" w:hAnsi="Calibri"/>
    </w:rPr>
  </w:style>
  <w:style w:type="character" w:customStyle="1" w:styleId="Char">
    <w:name w:val="正文文本 Char"/>
    <w:basedOn w:val="a0"/>
    <w:link w:val="a3"/>
    <w:rsid w:val="005A3684"/>
    <w:rPr>
      <w:rFonts w:ascii="Calibri" w:eastAsia="宋体" w:hAnsi="Calibri" w:cs="Times New Roman"/>
      <w:szCs w:val="24"/>
    </w:rPr>
  </w:style>
  <w:style w:type="character" w:styleId="a4">
    <w:name w:val="Hyperlink"/>
    <w:qFormat/>
    <w:rsid w:val="005A3684"/>
    <w:rPr>
      <w:color w:val="0000FF"/>
      <w:u w:val="none"/>
    </w:rPr>
  </w:style>
  <w:style w:type="paragraph" w:styleId="a5">
    <w:name w:val="Body Text Indent"/>
    <w:basedOn w:val="a"/>
    <w:link w:val="Char0"/>
    <w:uiPriority w:val="99"/>
    <w:semiHidden/>
    <w:unhideWhenUsed/>
    <w:rsid w:val="005A3684"/>
    <w:pPr>
      <w:spacing w:after="120"/>
      <w:ind w:leftChars="200" w:left="420"/>
    </w:pPr>
  </w:style>
  <w:style w:type="character" w:customStyle="1" w:styleId="Char0">
    <w:name w:val="正文文本缩进 Char"/>
    <w:basedOn w:val="a0"/>
    <w:link w:val="a5"/>
    <w:uiPriority w:val="99"/>
    <w:semiHidden/>
    <w:rsid w:val="005A3684"/>
    <w:rPr>
      <w:rFonts w:ascii="Times New Roman" w:eastAsia="宋体" w:hAnsi="Times New Roman" w:cs="Times New Roman"/>
      <w:szCs w:val="24"/>
    </w:rPr>
  </w:style>
  <w:style w:type="paragraph" w:styleId="2">
    <w:name w:val="Body Text First Indent 2"/>
    <w:basedOn w:val="a5"/>
    <w:link w:val="2Char0"/>
    <w:uiPriority w:val="99"/>
    <w:semiHidden/>
    <w:unhideWhenUsed/>
    <w:rsid w:val="005A3684"/>
    <w:pPr>
      <w:ind w:firstLineChars="200" w:firstLine="420"/>
    </w:pPr>
  </w:style>
  <w:style w:type="character" w:customStyle="1" w:styleId="2Char0">
    <w:name w:val="正文首行缩进 2 Char"/>
    <w:basedOn w:val="Char0"/>
    <w:link w:val="2"/>
    <w:uiPriority w:val="99"/>
    <w:semiHidden/>
    <w:rsid w:val="005A368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7%A8%8E%E6%94%B6&amp;ie=utf-8&amp;src=internal_wenda_recommend_text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aidu.com/link?url=xJ0HCbQRSniNnYgoN2fzNpuKr_7l3O65eX1sDqKuTF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du.com/link?url=xJ0HCbQRSniNnYgoN2fzNpuKr_7l3O65eX1sDqKuTFq" TargetMode="External"/><Relationship Id="rId11" Type="http://schemas.openxmlformats.org/officeDocument/2006/relationships/hyperlink" Target="mailto:&#23558;&#19978;&#36848;&#36164;&#26009;&#21457;&#36865;&#33267;1006286683@qq.com" TargetMode="External"/><Relationship Id="rId5" Type="http://schemas.openxmlformats.org/officeDocument/2006/relationships/webSettings" Target="webSettings.xml"/><Relationship Id="rId10" Type="http://schemas.openxmlformats.org/officeDocument/2006/relationships/hyperlink" Target="http://www.so.com/s?q=%E7%BB%8F%E8%90%A5%E6%B4%BB%E5%8A%A8&amp;ie=utf-8&amp;src=internal_wenda_recommend_textn" TargetMode="External"/><Relationship Id="rId4" Type="http://schemas.openxmlformats.org/officeDocument/2006/relationships/settings" Target="settings.xml"/><Relationship Id="rId9" Type="http://schemas.openxmlformats.org/officeDocument/2006/relationships/hyperlink" Target="http://www.so.com/s?q=%E7%A4%BE%E4%BC%9A%E4%BF%9D%E9%9A%9C%E8%B5%84%E9%87%91&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sun</cp:lastModifiedBy>
  <cp:revision>2</cp:revision>
  <dcterms:created xsi:type="dcterms:W3CDTF">2022-12-13T05:25:00Z</dcterms:created>
  <dcterms:modified xsi:type="dcterms:W3CDTF">2022-12-13T05:25:00Z</dcterms:modified>
</cp:coreProperties>
</file>